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EDED" w14:textId="77777777" w:rsidR="00D12538" w:rsidRDefault="00D12538">
      <w:pPr>
        <w:pStyle w:val="Textoindependiente"/>
        <w:spacing w:before="8"/>
        <w:rPr>
          <w:sz w:val="15"/>
        </w:rPr>
      </w:pPr>
    </w:p>
    <w:p w14:paraId="5B3D4ECD" w14:textId="77777777" w:rsidR="00F55A65" w:rsidRDefault="00F55A65" w:rsidP="00CA3266">
      <w:pPr>
        <w:pStyle w:val="Ttulo1"/>
        <w:spacing w:line="360" w:lineRule="auto"/>
        <w:jc w:val="left"/>
      </w:pPr>
      <w:r>
        <w:rPr>
          <w:u w:val="single"/>
        </w:rPr>
        <w:t>M</w:t>
      </w:r>
      <w:r w:rsidR="00B25B5C" w:rsidRPr="00737C68">
        <w:rPr>
          <w:u w:val="single"/>
        </w:rPr>
        <w:t>archita</w:t>
      </w:r>
      <w:r w:rsidR="00B25B5C" w:rsidRPr="00737C68">
        <w:rPr>
          <w:spacing w:val="-18"/>
          <w:u w:val="single"/>
        </w:rPr>
        <w:t xml:space="preserve"> </w:t>
      </w:r>
      <w:r w:rsidR="00B25B5C" w:rsidRPr="00737C68">
        <w:rPr>
          <w:u w:val="single"/>
        </w:rPr>
        <w:t>de</w:t>
      </w:r>
      <w:r w:rsidR="00B25B5C" w:rsidRPr="00737C68">
        <w:rPr>
          <w:spacing w:val="-17"/>
          <w:u w:val="single"/>
        </w:rPr>
        <w:t xml:space="preserve"> </w:t>
      </w:r>
      <w:r w:rsidR="00B25B5C" w:rsidRPr="00737C68">
        <w:rPr>
          <w:u w:val="single"/>
        </w:rPr>
        <w:t>Criollos</w:t>
      </w:r>
      <w:r w:rsidR="00B25B5C">
        <w:t xml:space="preserve"> </w:t>
      </w:r>
    </w:p>
    <w:p w14:paraId="19742E91" w14:textId="7049D355" w:rsidR="00D12538" w:rsidRDefault="00B25B5C" w:rsidP="00CA3266">
      <w:pPr>
        <w:pStyle w:val="Ttulo1"/>
        <w:spacing w:line="360" w:lineRule="auto"/>
        <w:jc w:val="left"/>
      </w:pPr>
      <w:r>
        <w:t>Reglas Generales.</w:t>
      </w:r>
    </w:p>
    <w:p w14:paraId="333AB79F" w14:textId="4EFA0A4D" w:rsidR="00737C68" w:rsidRDefault="00737C68" w:rsidP="00CA3266">
      <w:pPr>
        <w:pStyle w:val="Ttulo1"/>
        <w:spacing w:line="360" w:lineRule="auto"/>
        <w:jc w:val="left"/>
      </w:pPr>
      <w:r>
        <w:t>Capitulo I.</w:t>
      </w:r>
    </w:p>
    <w:p w14:paraId="68F303F0" w14:textId="77777777" w:rsidR="00D12538" w:rsidRDefault="00B25B5C" w:rsidP="00CA3266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14:paraId="4DEAEDB8" w14:textId="2A1AFBA4" w:rsidR="00D12538" w:rsidRDefault="00B25B5C" w:rsidP="00CA3266">
      <w:pPr>
        <w:pStyle w:val="Textoindependiente"/>
        <w:spacing w:line="360" w:lineRule="auto"/>
        <w:ind w:right="119"/>
        <w:jc w:val="both"/>
      </w:pPr>
      <w:r>
        <w:t xml:space="preserve">El presente reglamento será de aplicación obligatoria para todas aquellas </w:t>
      </w:r>
      <w:r w:rsidRPr="00737C68">
        <w:t>“Marchitas”</w:t>
      </w:r>
      <w:r>
        <w:t xml:space="preserve"> que se lleven a cabo en el marco del campeonato nacional como así también para aquellas que se organicen fuera del cronograma establecido por la Comisión de </w:t>
      </w:r>
      <w:r w:rsidR="000F432E">
        <w:t>Resistencia</w:t>
      </w:r>
      <w:r>
        <w:t>. Su aplicación corre desde el momento en que el animal es recibido para la competencia y hasta la finalización del acto de entrega de premios.</w:t>
      </w:r>
    </w:p>
    <w:p w14:paraId="2BE59713" w14:textId="77777777" w:rsidR="00CA3266" w:rsidRDefault="00CA3266" w:rsidP="00CA3266">
      <w:pPr>
        <w:pStyle w:val="Ttulo1"/>
        <w:spacing w:line="360" w:lineRule="auto"/>
        <w:ind w:left="0"/>
        <w:rPr>
          <w:b w:val="0"/>
          <w:bCs w:val="0"/>
        </w:rPr>
      </w:pPr>
    </w:p>
    <w:p w14:paraId="6DB2550F" w14:textId="443B241F" w:rsidR="00D12538" w:rsidRDefault="00B25B5C" w:rsidP="00CA3266">
      <w:pPr>
        <w:pStyle w:val="Ttulo1"/>
        <w:spacing w:line="360" w:lineRule="auto"/>
        <w:ind w:left="0"/>
      </w:pPr>
      <w:r>
        <w:t>Art.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6D760B25" w14:textId="3183A8DC" w:rsidR="00D12538" w:rsidRDefault="00B25B5C" w:rsidP="00CA3266">
      <w:pPr>
        <w:pStyle w:val="Textoindependiente"/>
        <w:spacing w:line="360" w:lineRule="auto"/>
        <w:ind w:right="118"/>
        <w:jc w:val="both"/>
      </w:pPr>
      <w:r>
        <w:t>Todas las situaciones no previstas en este reglamento se resolverán de común acuerdo</w:t>
      </w:r>
      <w:r>
        <w:rPr>
          <w:spacing w:val="-4"/>
        </w:rPr>
        <w:t xml:space="preserve"> </w:t>
      </w:r>
      <w:r>
        <w:t>entre la Comisión Organizadora del evento, el Comisario y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desacuerdo</w:t>
      </w:r>
      <w:r>
        <w:rPr>
          <w:spacing w:val="-16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Comisión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Marchas,</w:t>
      </w:r>
      <w:r>
        <w:rPr>
          <w:spacing w:val="-16"/>
        </w:rPr>
        <w:t xml:space="preserve"> </w:t>
      </w:r>
      <w:r w:rsidRPr="00332644">
        <w:rPr>
          <w:b/>
        </w:rPr>
        <w:t>siendo</w:t>
      </w:r>
      <w:r w:rsidRPr="00332644">
        <w:rPr>
          <w:b/>
          <w:spacing w:val="-15"/>
        </w:rPr>
        <w:t xml:space="preserve"> </w:t>
      </w:r>
      <w:r w:rsidRPr="00332644">
        <w:rPr>
          <w:b/>
        </w:rPr>
        <w:t>de</w:t>
      </w:r>
      <w:r w:rsidRPr="00332644">
        <w:rPr>
          <w:b/>
          <w:spacing w:val="-15"/>
        </w:rPr>
        <w:t xml:space="preserve"> </w:t>
      </w:r>
      <w:r w:rsidRPr="00332644">
        <w:rPr>
          <w:b/>
        </w:rPr>
        <w:t xml:space="preserve">aplicación supletoria el reglamento </w:t>
      </w:r>
      <w:r w:rsidR="00737C68" w:rsidRPr="00332644">
        <w:rPr>
          <w:b/>
        </w:rPr>
        <w:t>vigente en la ACCC. previsto para la MARCHA J.A.L.</w:t>
      </w:r>
      <w:r w:rsidR="009C159D">
        <w:rPr>
          <w:b/>
        </w:rPr>
        <w:t xml:space="preserve">, </w:t>
      </w:r>
      <w:r w:rsidR="009C159D" w:rsidRPr="009C159D">
        <w:rPr>
          <w:b/>
        </w:rPr>
        <w:t>como así también las disposiciones reglamentarias de exposiciones y comisariato del Re</w:t>
      </w:r>
      <w:r w:rsidR="009C159D">
        <w:rPr>
          <w:b/>
        </w:rPr>
        <w:t>glamento General de la entidad.</w:t>
      </w:r>
    </w:p>
    <w:p w14:paraId="64967D74" w14:textId="77777777" w:rsidR="00D12538" w:rsidRDefault="00D12538" w:rsidP="00F55A65">
      <w:pPr>
        <w:pStyle w:val="Textoindependiente"/>
        <w:spacing w:line="360" w:lineRule="auto"/>
        <w:rPr>
          <w:sz w:val="30"/>
        </w:rPr>
      </w:pPr>
    </w:p>
    <w:p w14:paraId="4E184C8A" w14:textId="683480D7" w:rsidR="00D12538" w:rsidRDefault="00B25B5C" w:rsidP="00CA3266">
      <w:pPr>
        <w:pStyle w:val="Ttulo1"/>
        <w:spacing w:line="360" w:lineRule="auto"/>
        <w:ind w:left="0"/>
      </w:pPr>
      <w:r>
        <w:t>Art.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153D1F08" w14:textId="0F333603" w:rsidR="00D12538" w:rsidRDefault="00B25B5C" w:rsidP="00CA3266">
      <w:pPr>
        <w:pStyle w:val="Textoindependiente"/>
        <w:spacing w:line="360" w:lineRule="auto"/>
        <w:ind w:right="123"/>
        <w:jc w:val="both"/>
      </w:pPr>
      <w:r>
        <w:t xml:space="preserve">Para cada </w:t>
      </w:r>
      <w:r w:rsidRPr="00737C68">
        <w:t>march</w:t>
      </w:r>
      <w:r w:rsidR="00351A70" w:rsidRPr="00737C68">
        <w:t>ita</w:t>
      </w:r>
      <w:r>
        <w:t xml:space="preserve"> que se realice se deberá designar con la suficiente antelación una comisión organizadora que esté compuesta al menos por tres integrantes</w:t>
      </w:r>
      <w:r w:rsidR="00351A70">
        <w:t xml:space="preserve"> y </w:t>
      </w:r>
      <w:r w:rsidR="00351A70" w:rsidRPr="00737C68">
        <w:t xml:space="preserve">solicitar dicha fecha a la ACCC con 90 </w:t>
      </w:r>
      <w:r w:rsidR="000F432E" w:rsidRPr="00737C68">
        <w:t>días</w:t>
      </w:r>
      <w:r w:rsidR="00351A70" w:rsidRPr="00737C68">
        <w:t xml:space="preserve"> de anticipación.</w:t>
      </w:r>
    </w:p>
    <w:p w14:paraId="31D005DB" w14:textId="77777777" w:rsidR="00CA3266" w:rsidRDefault="00CA3266" w:rsidP="00CA3266">
      <w:pPr>
        <w:pStyle w:val="Ttulo1"/>
        <w:spacing w:line="360" w:lineRule="auto"/>
        <w:rPr>
          <w:b w:val="0"/>
          <w:bCs w:val="0"/>
        </w:rPr>
      </w:pPr>
    </w:p>
    <w:p w14:paraId="6C045397" w14:textId="61A92A7E" w:rsidR="00D12538" w:rsidRDefault="00B25B5C" w:rsidP="00CA3266">
      <w:pPr>
        <w:pStyle w:val="Ttulo1"/>
        <w:spacing w:line="360" w:lineRule="auto"/>
      </w:pPr>
      <w:r>
        <w:t>Art.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5A50231C" w14:textId="5DBF854F" w:rsidR="005179BF" w:rsidRPr="00737C68" w:rsidRDefault="00B25B5C" w:rsidP="00CA3266">
      <w:pPr>
        <w:pStyle w:val="Textoindependiente"/>
        <w:spacing w:line="360" w:lineRule="auto"/>
        <w:ind w:right="113"/>
        <w:jc w:val="both"/>
      </w:pPr>
      <w:r>
        <w:t>Para establecer un campeón nacional</w:t>
      </w:r>
      <w:r w:rsidR="00737C68">
        <w:t>,</w:t>
      </w:r>
      <w:r>
        <w:t xml:space="preserve"> la comisión de </w:t>
      </w:r>
      <w:r w:rsidR="00351A70">
        <w:t>Resistencia</w:t>
      </w:r>
      <w:r>
        <w:t xml:space="preserve"> deberá diagramar un plan anual de </w:t>
      </w:r>
      <w:r w:rsidRPr="00737C68">
        <w:t>march</w:t>
      </w:r>
      <w:r w:rsidR="00351A70" w:rsidRPr="00737C68">
        <w:t>itas</w:t>
      </w:r>
      <w:r w:rsidRPr="00737C68">
        <w:t xml:space="preserve"> </w:t>
      </w:r>
      <w:r w:rsidR="00351A70" w:rsidRPr="00737C68">
        <w:t>clasificatorias de las cuales solo clasificaran par</w:t>
      </w:r>
      <w:r w:rsidR="00737C68">
        <w:t>a participar en la final aquello</w:t>
      </w:r>
      <w:r w:rsidR="00351A70" w:rsidRPr="00737C68">
        <w:t>s</w:t>
      </w:r>
      <w:r w:rsidR="00737C68">
        <w:t xml:space="preserve"> </w:t>
      </w:r>
      <w:r w:rsidR="00351A70" w:rsidRPr="00737C68">
        <w:t>que cumpla</w:t>
      </w:r>
      <w:r w:rsidR="00737C68">
        <w:t xml:space="preserve">n los requisitos establecidos en el artículo 1 del capítulo VI, del presente reglamento. </w:t>
      </w:r>
      <w:r w:rsidRPr="00737C68">
        <w:t xml:space="preserve"> </w:t>
      </w:r>
    </w:p>
    <w:p w14:paraId="7D07CA14" w14:textId="56B67675" w:rsidR="00D12538" w:rsidRPr="00F55A65" w:rsidRDefault="005179BF" w:rsidP="00CA3266">
      <w:pPr>
        <w:pStyle w:val="Textoindependiente"/>
        <w:spacing w:line="360" w:lineRule="auto"/>
        <w:ind w:right="113"/>
        <w:jc w:val="both"/>
        <w:rPr>
          <w:color w:val="FF0000"/>
        </w:rPr>
      </w:pPr>
      <w:r w:rsidRPr="00737C68">
        <w:t>Las categorías intervinientes en el campeonato nacio</w:t>
      </w:r>
      <w:r w:rsidR="00737C68">
        <w:t xml:space="preserve">nal serán “jóvenes” y “mayores¨, quedando excluida del mismo </w:t>
      </w:r>
      <w:r w:rsidRPr="00737C68">
        <w:t xml:space="preserve">la </w:t>
      </w:r>
      <w:proofErr w:type="gramStart"/>
      <w:r w:rsidR="00366DDE" w:rsidRPr="00737C68">
        <w:t>categoría menor</w:t>
      </w:r>
      <w:r w:rsidR="00366DDE">
        <w:t>es</w:t>
      </w:r>
      <w:proofErr w:type="gramEnd"/>
      <w:r w:rsidR="00332644">
        <w:rPr>
          <w:color w:val="000000" w:themeColor="text1"/>
        </w:rPr>
        <w:t xml:space="preserve">. Ello, </w:t>
      </w:r>
      <w:r w:rsidR="00F55A65" w:rsidRPr="00332644">
        <w:rPr>
          <w:color w:val="000000" w:themeColor="text1"/>
        </w:rPr>
        <w:t xml:space="preserve">sin perjuicio de </w:t>
      </w:r>
      <w:r w:rsidR="00332644">
        <w:rPr>
          <w:color w:val="000000" w:themeColor="text1"/>
        </w:rPr>
        <w:t xml:space="preserve">que en cada marchita que se organice a lo largo del año se preverá la participación de esta categoría. </w:t>
      </w:r>
    </w:p>
    <w:p w14:paraId="2EE055A1" w14:textId="77777777" w:rsidR="00D12538" w:rsidRPr="00F55A65" w:rsidRDefault="00D12538" w:rsidP="00F55A65">
      <w:pPr>
        <w:pStyle w:val="Textoindependiente"/>
        <w:spacing w:line="360" w:lineRule="auto"/>
        <w:rPr>
          <w:color w:val="FF0000"/>
        </w:rPr>
      </w:pPr>
    </w:p>
    <w:p w14:paraId="4D0C313D" w14:textId="02774478" w:rsidR="00D12538" w:rsidRPr="005179BF" w:rsidRDefault="00B25B5C" w:rsidP="00CA3266">
      <w:pPr>
        <w:pStyle w:val="Ttulo1"/>
        <w:spacing w:line="360" w:lineRule="auto"/>
      </w:pPr>
      <w:r>
        <w:t>Art.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14:paraId="43C28D91" w14:textId="04BE77A0" w:rsidR="00D12538" w:rsidRPr="005179BF" w:rsidRDefault="00B25B5C" w:rsidP="00CA3266">
      <w:pPr>
        <w:pStyle w:val="Textoindependiente"/>
        <w:spacing w:line="360" w:lineRule="auto"/>
        <w:jc w:val="both"/>
      </w:pPr>
      <w:r>
        <w:t>Las categorías de</w:t>
      </w:r>
      <w:r>
        <w:rPr>
          <w:spacing w:val="-5"/>
        </w:rPr>
        <w:t xml:space="preserve"> </w:t>
      </w:r>
      <w:r>
        <w:t>jinetes</w:t>
      </w:r>
      <w:r>
        <w:rPr>
          <w:spacing w:val="-1"/>
        </w:rPr>
        <w:t xml:space="preserve"> </w:t>
      </w:r>
      <w:r>
        <w:t xml:space="preserve">son </w:t>
      </w:r>
      <w:r>
        <w:rPr>
          <w:spacing w:val="-7"/>
        </w:rPr>
        <w:t>3:</w:t>
      </w:r>
    </w:p>
    <w:p w14:paraId="19BDDD41" w14:textId="0555B136" w:rsidR="00D12538" w:rsidRPr="00CA3266" w:rsidRDefault="00CA3266" w:rsidP="00CA3266">
      <w:pPr>
        <w:tabs>
          <w:tab w:val="left" w:pos="2190"/>
        </w:tabs>
        <w:spacing w:line="360" w:lineRule="auto"/>
        <w:ind w:right="126"/>
        <w:jc w:val="both"/>
        <w:rPr>
          <w:sz w:val="28"/>
        </w:rPr>
      </w:pPr>
      <w:r>
        <w:rPr>
          <w:sz w:val="28"/>
        </w:rPr>
        <w:t xml:space="preserve">1) </w:t>
      </w:r>
      <w:r w:rsidR="00B25B5C" w:rsidRPr="00CA3266">
        <w:rPr>
          <w:sz w:val="28"/>
        </w:rPr>
        <w:t>Mayores: todos los jinetes mayores de 17 años, quienes en todos los</w:t>
      </w:r>
      <w:r w:rsidR="00B25B5C" w:rsidRPr="00CA3266">
        <w:rPr>
          <w:spacing w:val="40"/>
          <w:sz w:val="28"/>
        </w:rPr>
        <w:t xml:space="preserve"> </w:t>
      </w:r>
      <w:r w:rsidR="00B25B5C" w:rsidRPr="00CA3266">
        <w:rPr>
          <w:sz w:val="28"/>
        </w:rPr>
        <w:t xml:space="preserve">casos deberán competir con un peso mínimo de 75 </w:t>
      </w:r>
      <w:r w:rsidR="00366DDE" w:rsidRPr="00CA3266">
        <w:rPr>
          <w:sz w:val="28"/>
        </w:rPr>
        <w:t>kg</w:t>
      </w:r>
      <w:r w:rsidR="00B25B5C" w:rsidRPr="00CA3266">
        <w:rPr>
          <w:sz w:val="28"/>
        </w:rPr>
        <w:t>.</w:t>
      </w:r>
      <w:r w:rsidR="00D7398A" w:rsidRPr="00CA3266">
        <w:rPr>
          <w:sz w:val="28"/>
        </w:rPr>
        <w:t xml:space="preserve"> (jinete </w:t>
      </w:r>
      <w:r w:rsidR="00366DDE" w:rsidRPr="00CA3266">
        <w:rPr>
          <w:sz w:val="28"/>
        </w:rPr>
        <w:t>más</w:t>
      </w:r>
      <w:r w:rsidR="00D7398A" w:rsidRPr="00CA3266">
        <w:rPr>
          <w:sz w:val="28"/>
        </w:rPr>
        <w:t xml:space="preserve"> recado)</w:t>
      </w:r>
      <w:r w:rsidR="00F55A65" w:rsidRPr="00CA3266">
        <w:rPr>
          <w:sz w:val="28"/>
        </w:rPr>
        <w:t>.</w:t>
      </w:r>
    </w:p>
    <w:p w14:paraId="23DDB778" w14:textId="0CEB68EB" w:rsidR="00D12538" w:rsidRPr="00CA3266" w:rsidRDefault="00CA3266" w:rsidP="00CA3266">
      <w:pPr>
        <w:tabs>
          <w:tab w:val="left" w:pos="2160"/>
        </w:tabs>
        <w:spacing w:line="360" w:lineRule="auto"/>
        <w:ind w:right="125"/>
        <w:jc w:val="both"/>
        <w:rPr>
          <w:sz w:val="28"/>
        </w:rPr>
      </w:pPr>
      <w:r>
        <w:rPr>
          <w:sz w:val="28"/>
        </w:rPr>
        <w:t xml:space="preserve">2) </w:t>
      </w:r>
      <w:r w:rsidR="00B25B5C" w:rsidRPr="00CA3266">
        <w:rPr>
          <w:sz w:val="28"/>
        </w:rPr>
        <w:t>Jóvenes:</w:t>
      </w:r>
      <w:r w:rsidR="00B25B5C" w:rsidRPr="00CA3266">
        <w:rPr>
          <w:spacing w:val="-6"/>
          <w:sz w:val="28"/>
        </w:rPr>
        <w:t xml:space="preserve"> </w:t>
      </w:r>
      <w:r w:rsidR="00B25B5C" w:rsidRPr="00CA3266">
        <w:rPr>
          <w:sz w:val="28"/>
        </w:rPr>
        <w:t>todos</w:t>
      </w:r>
      <w:r w:rsidR="00B25B5C" w:rsidRPr="00CA3266">
        <w:rPr>
          <w:spacing w:val="-7"/>
          <w:sz w:val="28"/>
        </w:rPr>
        <w:t xml:space="preserve"> </w:t>
      </w:r>
      <w:r w:rsidR="00B25B5C" w:rsidRPr="00CA3266">
        <w:rPr>
          <w:sz w:val="28"/>
        </w:rPr>
        <w:t>los</w:t>
      </w:r>
      <w:r w:rsidR="00B25B5C" w:rsidRPr="00CA3266">
        <w:rPr>
          <w:spacing w:val="-7"/>
          <w:sz w:val="28"/>
        </w:rPr>
        <w:t xml:space="preserve"> </w:t>
      </w:r>
      <w:r w:rsidR="00B25B5C" w:rsidRPr="00CA3266">
        <w:rPr>
          <w:sz w:val="28"/>
        </w:rPr>
        <w:t>jinetes</w:t>
      </w:r>
      <w:r w:rsidR="00B25B5C" w:rsidRPr="00CA3266">
        <w:rPr>
          <w:spacing w:val="-6"/>
          <w:sz w:val="28"/>
        </w:rPr>
        <w:t xml:space="preserve"> </w:t>
      </w:r>
      <w:r w:rsidR="00B25B5C" w:rsidRPr="00CA3266">
        <w:rPr>
          <w:sz w:val="28"/>
        </w:rPr>
        <w:t>que</w:t>
      </w:r>
      <w:r w:rsidR="00B25B5C" w:rsidRPr="00CA3266">
        <w:rPr>
          <w:spacing w:val="-7"/>
          <w:sz w:val="28"/>
        </w:rPr>
        <w:t xml:space="preserve"> </w:t>
      </w:r>
      <w:r w:rsidR="00B25B5C" w:rsidRPr="00CA3266">
        <w:rPr>
          <w:sz w:val="28"/>
        </w:rPr>
        <w:t>cuenten</w:t>
      </w:r>
      <w:r w:rsidR="00B25B5C" w:rsidRPr="00CA3266">
        <w:rPr>
          <w:spacing w:val="-7"/>
          <w:sz w:val="28"/>
        </w:rPr>
        <w:t xml:space="preserve"> </w:t>
      </w:r>
      <w:r w:rsidR="00B25B5C" w:rsidRPr="00CA3266">
        <w:rPr>
          <w:sz w:val="28"/>
        </w:rPr>
        <w:t>con</w:t>
      </w:r>
      <w:r w:rsidR="00B25B5C" w:rsidRPr="00CA3266">
        <w:rPr>
          <w:spacing w:val="-11"/>
          <w:sz w:val="28"/>
        </w:rPr>
        <w:t xml:space="preserve"> </w:t>
      </w:r>
      <w:r w:rsidR="00B25B5C" w:rsidRPr="00CA3266">
        <w:rPr>
          <w:sz w:val="28"/>
        </w:rPr>
        <w:t>13</w:t>
      </w:r>
      <w:r w:rsidR="00B25B5C" w:rsidRPr="00CA3266">
        <w:rPr>
          <w:spacing w:val="-8"/>
          <w:sz w:val="28"/>
        </w:rPr>
        <w:t xml:space="preserve"> </w:t>
      </w:r>
      <w:r w:rsidR="00B25B5C" w:rsidRPr="00CA3266">
        <w:rPr>
          <w:sz w:val="28"/>
        </w:rPr>
        <w:t>años</w:t>
      </w:r>
      <w:r w:rsidR="00B25B5C" w:rsidRPr="00CA3266">
        <w:rPr>
          <w:spacing w:val="-6"/>
          <w:sz w:val="28"/>
        </w:rPr>
        <w:t xml:space="preserve"> </w:t>
      </w:r>
      <w:r w:rsidR="00B25B5C" w:rsidRPr="00CA3266">
        <w:rPr>
          <w:sz w:val="28"/>
        </w:rPr>
        <w:t>cumplidos</w:t>
      </w:r>
      <w:r w:rsidR="00B25B5C" w:rsidRPr="00CA3266">
        <w:rPr>
          <w:spacing w:val="-7"/>
          <w:sz w:val="28"/>
        </w:rPr>
        <w:t xml:space="preserve"> </w:t>
      </w:r>
      <w:r w:rsidR="00B25B5C" w:rsidRPr="00CA3266">
        <w:rPr>
          <w:sz w:val="28"/>
        </w:rPr>
        <w:t>previo</w:t>
      </w:r>
      <w:r w:rsidR="00B25B5C" w:rsidRPr="00CA3266">
        <w:rPr>
          <w:spacing w:val="-8"/>
          <w:sz w:val="28"/>
        </w:rPr>
        <w:t xml:space="preserve"> </w:t>
      </w:r>
      <w:r w:rsidR="00B25B5C" w:rsidRPr="00CA3266">
        <w:rPr>
          <w:sz w:val="28"/>
        </w:rPr>
        <w:t>al inicio del año calendario</w:t>
      </w:r>
      <w:r w:rsidR="005179BF" w:rsidRPr="00CA3266">
        <w:rPr>
          <w:sz w:val="28"/>
        </w:rPr>
        <w:t>.</w:t>
      </w:r>
      <w:r w:rsidR="00D7398A" w:rsidRPr="00CA3266">
        <w:rPr>
          <w:sz w:val="28"/>
        </w:rPr>
        <w:t xml:space="preserve"> </w:t>
      </w:r>
      <w:r w:rsidR="00F55A65" w:rsidRPr="00CA3266">
        <w:rPr>
          <w:sz w:val="28"/>
        </w:rPr>
        <w:t xml:space="preserve">En esta categoría también deberán </w:t>
      </w:r>
      <w:r w:rsidR="00D7398A" w:rsidRPr="00CA3266">
        <w:rPr>
          <w:sz w:val="28"/>
        </w:rPr>
        <w:t xml:space="preserve">competir con un peso mínimo de 75 kg (jinete </w:t>
      </w:r>
      <w:r w:rsidR="00366DDE" w:rsidRPr="00CA3266">
        <w:rPr>
          <w:sz w:val="28"/>
        </w:rPr>
        <w:t>más</w:t>
      </w:r>
      <w:r w:rsidR="00D7398A" w:rsidRPr="00CA3266">
        <w:rPr>
          <w:sz w:val="28"/>
        </w:rPr>
        <w:t xml:space="preserve"> recado)</w:t>
      </w:r>
      <w:r w:rsidR="005179BF" w:rsidRPr="00CA3266">
        <w:rPr>
          <w:sz w:val="28"/>
        </w:rPr>
        <w:t xml:space="preserve"> -</w:t>
      </w:r>
    </w:p>
    <w:p w14:paraId="67D729C2" w14:textId="1474A72E" w:rsidR="00D12538" w:rsidRPr="00CA3266" w:rsidRDefault="00CA3266" w:rsidP="00CA3266">
      <w:pPr>
        <w:tabs>
          <w:tab w:val="left" w:pos="2165"/>
        </w:tabs>
        <w:spacing w:line="360" w:lineRule="auto"/>
        <w:ind w:right="124"/>
        <w:jc w:val="both"/>
        <w:rPr>
          <w:sz w:val="28"/>
        </w:rPr>
      </w:pPr>
      <w:r>
        <w:rPr>
          <w:sz w:val="28"/>
        </w:rPr>
        <w:t xml:space="preserve">3) </w:t>
      </w:r>
      <w:r w:rsidR="00B25B5C" w:rsidRPr="00CA3266">
        <w:rPr>
          <w:sz w:val="28"/>
        </w:rPr>
        <w:t>Menores:</w:t>
      </w:r>
      <w:r w:rsidR="00B25B5C" w:rsidRPr="00CA3266">
        <w:rPr>
          <w:spacing w:val="-2"/>
          <w:sz w:val="28"/>
        </w:rPr>
        <w:t xml:space="preserve"> </w:t>
      </w:r>
      <w:r w:rsidR="00B25B5C" w:rsidRPr="00CA3266">
        <w:rPr>
          <w:sz w:val="28"/>
        </w:rPr>
        <w:t>todos</w:t>
      </w:r>
      <w:r w:rsidR="00B25B5C" w:rsidRPr="00CA3266">
        <w:rPr>
          <w:spacing w:val="-3"/>
          <w:sz w:val="28"/>
        </w:rPr>
        <w:t xml:space="preserve"> </w:t>
      </w:r>
      <w:r w:rsidR="00B25B5C" w:rsidRPr="00CA3266">
        <w:rPr>
          <w:sz w:val="28"/>
        </w:rPr>
        <w:t>los</w:t>
      </w:r>
      <w:r w:rsidR="00B25B5C" w:rsidRPr="00CA3266">
        <w:rPr>
          <w:spacing w:val="-3"/>
          <w:sz w:val="28"/>
        </w:rPr>
        <w:t xml:space="preserve"> </w:t>
      </w:r>
      <w:r w:rsidR="00B25B5C" w:rsidRPr="00CA3266">
        <w:rPr>
          <w:sz w:val="28"/>
        </w:rPr>
        <w:t>jinetes</w:t>
      </w:r>
      <w:r w:rsidR="00B25B5C" w:rsidRPr="00CA3266">
        <w:rPr>
          <w:spacing w:val="-3"/>
          <w:sz w:val="28"/>
        </w:rPr>
        <w:t xml:space="preserve"> </w:t>
      </w:r>
      <w:r w:rsidR="00B25B5C" w:rsidRPr="00CA3266">
        <w:rPr>
          <w:sz w:val="28"/>
        </w:rPr>
        <w:t>que</w:t>
      </w:r>
      <w:r w:rsidR="00B25B5C" w:rsidRPr="00CA3266">
        <w:rPr>
          <w:spacing w:val="-3"/>
          <w:sz w:val="28"/>
        </w:rPr>
        <w:t xml:space="preserve"> </w:t>
      </w:r>
      <w:r w:rsidR="00B25B5C" w:rsidRPr="00CA3266">
        <w:rPr>
          <w:sz w:val="28"/>
        </w:rPr>
        <w:t>al</w:t>
      </w:r>
      <w:r w:rsidR="00B25B5C" w:rsidRPr="00CA3266">
        <w:rPr>
          <w:spacing w:val="-2"/>
          <w:sz w:val="28"/>
        </w:rPr>
        <w:t xml:space="preserve"> </w:t>
      </w:r>
      <w:r w:rsidR="00B25B5C" w:rsidRPr="00CA3266">
        <w:rPr>
          <w:sz w:val="28"/>
        </w:rPr>
        <w:t>comienzo</w:t>
      </w:r>
      <w:r w:rsidR="00B25B5C" w:rsidRPr="00CA3266">
        <w:rPr>
          <w:spacing w:val="-3"/>
          <w:sz w:val="28"/>
        </w:rPr>
        <w:t xml:space="preserve"> </w:t>
      </w:r>
      <w:r w:rsidR="00B25B5C" w:rsidRPr="00CA3266">
        <w:rPr>
          <w:sz w:val="28"/>
        </w:rPr>
        <w:t>del</w:t>
      </w:r>
      <w:r w:rsidR="00B25B5C" w:rsidRPr="00CA3266">
        <w:rPr>
          <w:spacing w:val="-1"/>
          <w:sz w:val="28"/>
        </w:rPr>
        <w:t xml:space="preserve"> </w:t>
      </w:r>
      <w:r w:rsidR="00B25B5C" w:rsidRPr="00CA3266">
        <w:rPr>
          <w:sz w:val="28"/>
        </w:rPr>
        <w:t>año</w:t>
      </w:r>
      <w:r w:rsidR="00B25B5C" w:rsidRPr="00CA3266">
        <w:rPr>
          <w:spacing w:val="-3"/>
          <w:sz w:val="28"/>
        </w:rPr>
        <w:t xml:space="preserve"> </w:t>
      </w:r>
      <w:r w:rsidR="00B25B5C" w:rsidRPr="00CA3266">
        <w:rPr>
          <w:sz w:val="28"/>
        </w:rPr>
        <w:t>calendario</w:t>
      </w:r>
      <w:r w:rsidR="00B25B5C" w:rsidRPr="00CA3266">
        <w:rPr>
          <w:spacing w:val="-3"/>
          <w:sz w:val="28"/>
        </w:rPr>
        <w:t xml:space="preserve"> </w:t>
      </w:r>
      <w:r w:rsidR="00B25B5C" w:rsidRPr="00CA3266">
        <w:rPr>
          <w:sz w:val="28"/>
        </w:rPr>
        <w:t>cuenten con 12 o menos años de edad</w:t>
      </w:r>
      <w:r w:rsidR="0084677E" w:rsidRPr="00CA3266">
        <w:rPr>
          <w:sz w:val="28"/>
        </w:rPr>
        <w:t>. Para esta categoría el peso es libre</w:t>
      </w:r>
    </w:p>
    <w:p w14:paraId="68107B9F" w14:textId="77777777" w:rsidR="00F55A65" w:rsidRDefault="00F55A65" w:rsidP="00F55A65">
      <w:pPr>
        <w:pStyle w:val="Ttulo1"/>
        <w:spacing w:line="360" w:lineRule="auto"/>
        <w:ind w:left="0"/>
        <w:rPr>
          <w:b w:val="0"/>
          <w:bCs w:val="0"/>
          <w:sz w:val="15"/>
        </w:rPr>
      </w:pPr>
    </w:p>
    <w:p w14:paraId="2C9B0A90" w14:textId="3F7A49B3" w:rsidR="00D12538" w:rsidRDefault="00F55A65" w:rsidP="00F55A65">
      <w:pPr>
        <w:pStyle w:val="Ttulo1"/>
        <w:spacing w:line="360" w:lineRule="auto"/>
        <w:ind w:left="0"/>
      </w:pPr>
      <w:r>
        <w:t xml:space="preserve"> </w:t>
      </w:r>
      <w:r w:rsidR="00B25B5C">
        <w:t>Art.</w:t>
      </w:r>
      <w:r w:rsidR="00B25B5C">
        <w:rPr>
          <w:spacing w:val="-1"/>
        </w:rPr>
        <w:t xml:space="preserve"> </w:t>
      </w:r>
      <w:r w:rsidR="00B25B5C">
        <w:rPr>
          <w:spacing w:val="-10"/>
        </w:rPr>
        <w:t>6</w:t>
      </w:r>
    </w:p>
    <w:p w14:paraId="52F0FA92" w14:textId="77777777" w:rsidR="00D12538" w:rsidRDefault="00B25B5C" w:rsidP="00F55A65">
      <w:pPr>
        <w:spacing w:line="360" w:lineRule="auto"/>
        <w:ind w:left="105"/>
        <w:jc w:val="both"/>
        <w:rPr>
          <w:b/>
          <w:sz w:val="28"/>
        </w:rPr>
      </w:pPr>
      <w:r>
        <w:rPr>
          <w:b/>
          <w:sz w:val="28"/>
        </w:rPr>
        <w:t>Alimentación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del </w:t>
      </w:r>
      <w:r>
        <w:rPr>
          <w:b/>
          <w:spacing w:val="-2"/>
          <w:sz w:val="28"/>
        </w:rPr>
        <w:t>animal:</w:t>
      </w:r>
    </w:p>
    <w:p w14:paraId="01C99F17" w14:textId="729C512B" w:rsidR="00D12538" w:rsidRDefault="00B25B5C" w:rsidP="00F55A65">
      <w:pPr>
        <w:pStyle w:val="Textoindependiente"/>
        <w:spacing w:line="360" w:lineRule="auto"/>
        <w:ind w:left="105" w:right="668"/>
        <w:jc w:val="both"/>
      </w:pPr>
      <w:r>
        <w:t>La alimentación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animales</w:t>
      </w:r>
      <w:r>
        <w:rPr>
          <w:spacing w:val="-2"/>
        </w:rPr>
        <w:t xml:space="preserve"> </w:t>
      </w:r>
      <w:r>
        <w:t>participantes será</w:t>
      </w:r>
      <w:r>
        <w:rPr>
          <w:spacing w:val="-3"/>
        </w:rPr>
        <w:t xml:space="preserve"> </w:t>
      </w:r>
      <w:r>
        <w:t>responsabilidad de</w:t>
      </w:r>
      <w:r>
        <w:rPr>
          <w:spacing w:val="-3"/>
        </w:rPr>
        <w:t xml:space="preserve"> </w:t>
      </w:r>
      <w:r>
        <w:t>los expositores, pudiéndose dar heno, avena, balanceado.</w:t>
      </w:r>
    </w:p>
    <w:p w14:paraId="2EE8E5FC" w14:textId="77777777" w:rsidR="00D12538" w:rsidRDefault="00D12538" w:rsidP="00F55A65">
      <w:pPr>
        <w:pStyle w:val="Textoindependiente"/>
        <w:spacing w:line="360" w:lineRule="auto"/>
        <w:jc w:val="both"/>
        <w:rPr>
          <w:sz w:val="27"/>
        </w:rPr>
      </w:pPr>
    </w:p>
    <w:p w14:paraId="37CBC9F8" w14:textId="60EA11D8" w:rsidR="00D12538" w:rsidRDefault="00517E45" w:rsidP="00F55A65">
      <w:pPr>
        <w:pStyle w:val="Ttulo1"/>
        <w:spacing w:line="360" w:lineRule="auto"/>
        <w:ind w:right="7790"/>
      </w:pPr>
      <w:r>
        <w:t>Art.</w:t>
      </w:r>
      <w:r w:rsidR="00B25B5C">
        <w:t xml:space="preserve">7 </w:t>
      </w:r>
      <w:r w:rsidR="00B25B5C">
        <w:rPr>
          <w:spacing w:val="-2"/>
        </w:rPr>
        <w:t>Responsabilidades:</w:t>
      </w:r>
    </w:p>
    <w:p w14:paraId="200FFC46" w14:textId="77777777" w:rsidR="00D12538" w:rsidRDefault="00B25B5C" w:rsidP="00F55A65">
      <w:pPr>
        <w:pStyle w:val="Textoindependiente"/>
        <w:spacing w:line="360" w:lineRule="auto"/>
        <w:ind w:left="105" w:right="1880"/>
        <w:jc w:val="both"/>
      </w:pPr>
      <w:r>
        <w:t>Los expositores serán responsables de los daños que sobrevengan a los jinetes,</w:t>
      </w:r>
      <w:r>
        <w:rPr>
          <w:spacing w:val="-18"/>
        </w:rPr>
        <w:t xml:space="preserve"> </w:t>
      </w:r>
      <w:r>
        <w:t>animales</w:t>
      </w:r>
      <w:r>
        <w:rPr>
          <w:spacing w:val="-17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terceros</w:t>
      </w:r>
      <w:r>
        <w:rPr>
          <w:spacing w:val="-17"/>
        </w:rPr>
        <w:t xml:space="preserve"> </w:t>
      </w:r>
      <w:r>
        <w:t>durante</w:t>
      </w:r>
      <w:r>
        <w:rPr>
          <w:spacing w:val="-18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desarrollo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prueba,</w:t>
      </w:r>
      <w:r>
        <w:rPr>
          <w:spacing w:val="-18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pudiendo reclamar ante la Comisión Directiva.</w:t>
      </w:r>
    </w:p>
    <w:p w14:paraId="204DC05B" w14:textId="77777777" w:rsidR="00D12538" w:rsidRDefault="00D12538" w:rsidP="00F55A65">
      <w:pPr>
        <w:pStyle w:val="Textoindependiente"/>
        <w:spacing w:line="360" w:lineRule="auto"/>
        <w:rPr>
          <w:sz w:val="27"/>
        </w:rPr>
      </w:pPr>
    </w:p>
    <w:p w14:paraId="61D91C01" w14:textId="6FAF0405" w:rsidR="00D12538" w:rsidRDefault="00CA3266" w:rsidP="00F55A65">
      <w:pPr>
        <w:pStyle w:val="Ttulo1"/>
        <w:spacing w:line="360" w:lineRule="auto"/>
        <w:ind w:right="8649"/>
      </w:pPr>
      <w:r>
        <w:t>Art.</w:t>
      </w:r>
      <w:r w:rsidR="00B25B5C">
        <w:t xml:space="preserve">8 </w:t>
      </w:r>
      <w:r w:rsidR="00B25B5C">
        <w:rPr>
          <w:spacing w:val="-2"/>
        </w:rPr>
        <w:t>Antidoping:</w:t>
      </w:r>
    </w:p>
    <w:p w14:paraId="61142E00" w14:textId="1FEE2C04" w:rsidR="00D12538" w:rsidRDefault="00B25B5C" w:rsidP="00F55A65">
      <w:pPr>
        <w:pStyle w:val="Textoindependiente"/>
        <w:spacing w:line="360" w:lineRule="auto"/>
        <w:ind w:left="105" w:right="1883"/>
        <w:jc w:val="both"/>
      </w:pPr>
      <w:r>
        <w:t>El comisario y</w:t>
      </w:r>
      <w:r w:rsidR="00B47644">
        <w:t>/o</w:t>
      </w:r>
      <w:r>
        <w:t xml:space="preserve"> veterinario actuante podrán </w:t>
      </w:r>
      <w:r w:rsidR="00517E45">
        <w:t xml:space="preserve">de </w:t>
      </w:r>
      <w:r w:rsidR="00517E45" w:rsidRPr="00B47644">
        <w:t>forma aleatoria</w:t>
      </w:r>
      <w:r w:rsidR="00B47644">
        <w:t>, sin previo aviso y en cualquier instancia de la competencia, ordenar la realización de</w:t>
      </w:r>
      <w:r>
        <w:t xml:space="preserve"> muestras para </w:t>
      </w:r>
      <w:proofErr w:type="gramStart"/>
      <w:r>
        <w:t>antidoping</w:t>
      </w:r>
      <w:proofErr w:type="gramEnd"/>
      <w:r w:rsidR="00B47644">
        <w:t xml:space="preserve"> de uno o </w:t>
      </w:r>
      <w:r w:rsidR="00366DDE">
        <w:t>más</w:t>
      </w:r>
      <w:r w:rsidR="00B47644">
        <w:t xml:space="preserve"> de los equinos participantes.</w:t>
      </w:r>
      <w:r>
        <w:t xml:space="preserve"> El mismo será mediante muestra de orina </w:t>
      </w:r>
      <w:r w:rsidR="005179BF" w:rsidRPr="00B47644">
        <w:t>o sangre</w:t>
      </w:r>
      <w:r w:rsidR="005179BF">
        <w:t xml:space="preserve"> </w:t>
      </w:r>
      <w:r>
        <w:t>de acuerdo al protocolo correspondiente.</w:t>
      </w:r>
    </w:p>
    <w:p w14:paraId="6A8F46B6" w14:textId="77777777" w:rsidR="0093594A" w:rsidRDefault="00B25B5C" w:rsidP="00F55A65">
      <w:pPr>
        <w:pStyle w:val="Textoindependiente"/>
        <w:spacing w:line="360" w:lineRule="auto"/>
        <w:ind w:left="105" w:right="1870"/>
        <w:jc w:val="both"/>
      </w:pPr>
      <w:r>
        <w:t xml:space="preserve">Está terminantemente prohibido el uso de medicamentos estimulantes, </w:t>
      </w:r>
      <w:r w:rsidR="005179BF" w:rsidRPr="00B47644">
        <w:t xml:space="preserve">analgésicos, </w:t>
      </w:r>
      <w:r w:rsidRPr="00B47644">
        <w:t>drogas,</w:t>
      </w:r>
      <w:r w:rsidRPr="00B47644">
        <w:rPr>
          <w:spacing w:val="-7"/>
        </w:rPr>
        <w:t xml:space="preserve"> </w:t>
      </w:r>
      <w:r w:rsidRPr="00B47644">
        <w:t>antitérmicos</w:t>
      </w:r>
      <w:r w:rsidRPr="00B47644">
        <w:rPr>
          <w:spacing w:val="-3"/>
        </w:rPr>
        <w:t xml:space="preserve"> </w:t>
      </w:r>
      <w:r w:rsidR="005179BF" w:rsidRPr="00B47644">
        <w:rPr>
          <w:spacing w:val="-3"/>
        </w:rPr>
        <w:t xml:space="preserve">de todo tipo o cualquier sustancia o </w:t>
      </w:r>
      <w:r w:rsidR="005179BF" w:rsidRPr="00B47644">
        <w:rPr>
          <w:spacing w:val="-3"/>
        </w:rPr>
        <w:lastRenderedPageBreak/>
        <w:t xml:space="preserve">tratamiento </w:t>
      </w:r>
      <w:r w:rsidR="00B65DE3" w:rsidRPr="00B47644">
        <w:rPr>
          <w:spacing w:val="-3"/>
        </w:rPr>
        <w:t>que enmascare dolores etc</w:t>
      </w:r>
      <w:r w:rsidR="0084677E" w:rsidRPr="00B47644">
        <w:rPr>
          <w:spacing w:val="-3"/>
        </w:rPr>
        <w:t>.</w:t>
      </w:r>
      <w:r w:rsidR="00B65DE3" w:rsidRPr="00B47644">
        <w:rPr>
          <w:spacing w:val="-3"/>
        </w:rPr>
        <w:t xml:space="preserve"> </w:t>
      </w:r>
      <w:r w:rsidRPr="00B47644">
        <w:t>durante</w:t>
      </w:r>
      <w:r w:rsidRPr="00B47644">
        <w:rPr>
          <w:spacing w:val="-6"/>
        </w:rPr>
        <w:t xml:space="preserve"> </w:t>
      </w:r>
      <w:r w:rsidRPr="00B47644">
        <w:t>la</w:t>
      </w:r>
      <w:r w:rsidRPr="00B47644">
        <w:rPr>
          <w:spacing w:val="-6"/>
        </w:rPr>
        <w:t xml:space="preserve"> </w:t>
      </w:r>
      <w:r w:rsidRPr="00B47644">
        <w:t>prueba</w:t>
      </w:r>
      <w:r w:rsidRPr="00B47644">
        <w:rPr>
          <w:spacing w:val="-5"/>
        </w:rPr>
        <w:t xml:space="preserve"> </w:t>
      </w:r>
      <w:r w:rsidRPr="00B47644">
        <w:t>o</w:t>
      </w:r>
      <w:r w:rsidRPr="00B47644">
        <w:rPr>
          <w:spacing w:val="-7"/>
        </w:rPr>
        <w:t xml:space="preserve"> </w:t>
      </w:r>
      <w:r w:rsidRPr="00B47644">
        <w:t>durante</w:t>
      </w:r>
      <w:r w:rsidRPr="00B47644">
        <w:rPr>
          <w:spacing w:val="-6"/>
        </w:rPr>
        <w:t xml:space="preserve"> </w:t>
      </w:r>
      <w:r w:rsidRPr="00B47644">
        <w:t>la</w:t>
      </w:r>
      <w:r w:rsidRPr="00B47644">
        <w:rPr>
          <w:spacing w:val="-6"/>
        </w:rPr>
        <w:t xml:space="preserve"> </w:t>
      </w:r>
      <w:r w:rsidRPr="00B47644">
        <w:t>concentración</w:t>
      </w:r>
      <w:r w:rsidRPr="00B47644">
        <w:rPr>
          <w:spacing w:val="-7"/>
        </w:rPr>
        <w:t xml:space="preserve"> </w:t>
      </w:r>
      <w:r w:rsidRPr="00B47644">
        <w:t>y</w:t>
      </w:r>
      <w:r w:rsidRPr="00B47644">
        <w:rPr>
          <w:spacing w:val="-7"/>
        </w:rPr>
        <w:t xml:space="preserve"> </w:t>
      </w:r>
      <w:r w:rsidRPr="00B47644">
        <w:t>el</w:t>
      </w:r>
      <w:r w:rsidRPr="00B47644">
        <w:rPr>
          <w:spacing w:val="-4"/>
        </w:rPr>
        <w:t xml:space="preserve"> </w:t>
      </w:r>
      <w:r w:rsidRPr="00B47644">
        <w:t>uso de protectores o resguardos</w:t>
      </w:r>
      <w:r w:rsidRPr="00B47644">
        <w:rPr>
          <w:spacing w:val="40"/>
        </w:rPr>
        <w:t xml:space="preserve"> </w:t>
      </w:r>
      <w:r w:rsidRPr="00B47644">
        <w:t>de cualquier tipo en los miembros.</w:t>
      </w:r>
      <w:r w:rsidR="00B65DE3" w:rsidRPr="00B47644">
        <w:t xml:space="preserve"> </w:t>
      </w:r>
    </w:p>
    <w:p w14:paraId="49F2038E" w14:textId="77777777" w:rsidR="00DD2C39" w:rsidRDefault="0093594A" w:rsidP="00F55A65">
      <w:pPr>
        <w:pStyle w:val="Textoindependiente"/>
        <w:spacing w:line="360" w:lineRule="auto"/>
        <w:ind w:left="105" w:right="1870"/>
        <w:jc w:val="both"/>
      </w:pPr>
      <w:r>
        <w:t>Aplica reglamento Marcha JAL en el artículo relacionado.</w:t>
      </w:r>
      <w:r w:rsidRPr="00B47644">
        <w:t xml:space="preserve"> </w:t>
      </w:r>
    </w:p>
    <w:p w14:paraId="5E359575" w14:textId="3A96E593" w:rsidR="00D12538" w:rsidRDefault="0093594A" w:rsidP="00F55A65">
      <w:pPr>
        <w:pStyle w:val="Textoindependiente"/>
        <w:spacing w:line="360" w:lineRule="auto"/>
        <w:ind w:left="105" w:right="1870"/>
        <w:jc w:val="both"/>
      </w:pPr>
      <w:r w:rsidRPr="00B47644">
        <w:t>Para</w:t>
      </w:r>
      <w:r w:rsidR="00B65DE3" w:rsidRPr="00B47644">
        <w:t xml:space="preserve"> cualquier </w:t>
      </w:r>
      <w:r w:rsidR="000F432E" w:rsidRPr="00B47644">
        <w:t>situación</w:t>
      </w:r>
      <w:r w:rsidR="00B65DE3" w:rsidRPr="00B47644">
        <w:t xml:space="preserve"> fuera de lo establecido se deberá consultar al equip</w:t>
      </w:r>
      <w:r w:rsidR="0084677E" w:rsidRPr="00B47644">
        <w:t>o</w:t>
      </w:r>
      <w:r w:rsidR="00B65DE3" w:rsidRPr="00B47644">
        <w:t xml:space="preserve"> de comisariato actuante, siendo de descalificación automática el incumplimiento de dicha norma.</w:t>
      </w:r>
    </w:p>
    <w:p w14:paraId="48B39314" w14:textId="77777777" w:rsidR="00D12538" w:rsidRDefault="00D12538" w:rsidP="00F55A65">
      <w:pPr>
        <w:pStyle w:val="Textoindependiente"/>
        <w:spacing w:line="360" w:lineRule="auto"/>
        <w:rPr>
          <w:sz w:val="27"/>
        </w:rPr>
      </w:pPr>
    </w:p>
    <w:p w14:paraId="2C1E3D7C" w14:textId="77777777" w:rsidR="00D12538" w:rsidRDefault="00B25B5C" w:rsidP="00F55A65">
      <w:pPr>
        <w:pStyle w:val="Ttulo1"/>
        <w:spacing w:line="360" w:lineRule="auto"/>
        <w:ind w:right="8368"/>
        <w:jc w:val="left"/>
      </w:pPr>
      <w:r>
        <w:t xml:space="preserve">Art. 9 </w:t>
      </w:r>
      <w:r>
        <w:rPr>
          <w:spacing w:val="-2"/>
        </w:rPr>
        <w:t>Premios:</w:t>
      </w:r>
    </w:p>
    <w:p w14:paraId="718F5D14" w14:textId="090D19FC" w:rsidR="00B65DE3" w:rsidRPr="00B47644" w:rsidRDefault="00B65DE3" w:rsidP="00CA3266">
      <w:pPr>
        <w:pStyle w:val="Textoindependiente"/>
        <w:spacing w:line="360" w:lineRule="auto"/>
        <w:ind w:right="4122"/>
      </w:pPr>
      <w:r w:rsidRPr="00B47644">
        <w:t>Clasificatoria General (al primero segundo y tercero)</w:t>
      </w:r>
    </w:p>
    <w:p w14:paraId="05FA872A" w14:textId="582F531C" w:rsidR="00B65DE3" w:rsidRPr="00B47644" w:rsidRDefault="00B25B5C" w:rsidP="00CA3266">
      <w:pPr>
        <w:pStyle w:val="Textoindependiente"/>
        <w:spacing w:line="360" w:lineRule="auto"/>
        <w:ind w:right="4122"/>
      </w:pPr>
      <w:r w:rsidRPr="00B47644">
        <w:t>Clasificación</w:t>
      </w:r>
      <w:r w:rsidRPr="00B47644">
        <w:rPr>
          <w:spacing w:val="-7"/>
        </w:rPr>
        <w:t xml:space="preserve"> </w:t>
      </w:r>
      <w:r w:rsidRPr="00B47644">
        <w:t>de</w:t>
      </w:r>
      <w:r w:rsidRPr="00B47644">
        <w:rPr>
          <w:spacing w:val="-7"/>
        </w:rPr>
        <w:t xml:space="preserve"> </w:t>
      </w:r>
      <w:r w:rsidRPr="00B47644">
        <w:t>la</w:t>
      </w:r>
      <w:r w:rsidRPr="00B47644">
        <w:rPr>
          <w:spacing w:val="-7"/>
        </w:rPr>
        <w:t xml:space="preserve"> </w:t>
      </w:r>
      <w:r w:rsidRPr="00B47644">
        <w:t>competencia</w:t>
      </w:r>
      <w:r w:rsidRPr="00B47644">
        <w:rPr>
          <w:spacing w:val="-12"/>
        </w:rPr>
        <w:t xml:space="preserve"> </w:t>
      </w:r>
      <w:r w:rsidRPr="00B47644">
        <w:t xml:space="preserve">Mayores </w:t>
      </w:r>
      <w:r w:rsidR="00B65DE3" w:rsidRPr="00B47644">
        <w:t>(primero y segundo y tercero)</w:t>
      </w:r>
    </w:p>
    <w:p w14:paraId="296B3C75" w14:textId="2A943E07" w:rsidR="00B65DE3" w:rsidRPr="00B47644" w:rsidRDefault="00B25B5C" w:rsidP="00CA3266">
      <w:pPr>
        <w:pStyle w:val="Textoindependiente"/>
        <w:spacing w:line="360" w:lineRule="auto"/>
        <w:ind w:right="4122"/>
      </w:pPr>
      <w:r w:rsidRPr="00B47644">
        <w:t xml:space="preserve">Clasificación de la competencia Jóvenes </w:t>
      </w:r>
      <w:r w:rsidR="00B65DE3" w:rsidRPr="00B47644">
        <w:t>(primero, segundo y tercero)</w:t>
      </w:r>
    </w:p>
    <w:p w14:paraId="166D56E7" w14:textId="2BA2C1DF" w:rsidR="00D12538" w:rsidRPr="00B47644" w:rsidRDefault="00B25B5C" w:rsidP="00CA3266">
      <w:pPr>
        <w:pStyle w:val="Textoindependiente"/>
        <w:spacing w:line="360" w:lineRule="auto"/>
        <w:ind w:right="4122"/>
      </w:pPr>
      <w:r w:rsidRPr="00B47644">
        <w:t>Clasificación</w:t>
      </w:r>
      <w:r w:rsidRPr="00B47644">
        <w:rPr>
          <w:spacing w:val="-7"/>
        </w:rPr>
        <w:t xml:space="preserve"> </w:t>
      </w:r>
      <w:r w:rsidRPr="00B47644">
        <w:t>de</w:t>
      </w:r>
      <w:r w:rsidRPr="00B47644">
        <w:rPr>
          <w:spacing w:val="-7"/>
        </w:rPr>
        <w:t xml:space="preserve"> </w:t>
      </w:r>
      <w:r w:rsidRPr="00B47644">
        <w:t>la</w:t>
      </w:r>
      <w:r w:rsidRPr="00B47644">
        <w:rPr>
          <w:spacing w:val="-7"/>
        </w:rPr>
        <w:t xml:space="preserve"> </w:t>
      </w:r>
      <w:r w:rsidRPr="00B47644">
        <w:t>competencia</w:t>
      </w:r>
      <w:r w:rsidRPr="00B47644">
        <w:rPr>
          <w:spacing w:val="-12"/>
        </w:rPr>
        <w:t xml:space="preserve"> </w:t>
      </w:r>
      <w:r w:rsidRPr="00B47644">
        <w:t>Menores</w:t>
      </w:r>
      <w:r w:rsidR="00B65DE3" w:rsidRPr="00B47644">
        <w:t xml:space="preserve"> (siempre respetando el tiempo mínimo que deben cumplir en la etapa del </w:t>
      </w:r>
      <w:proofErr w:type="spellStart"/>
      <w:r w:rsidR="000F432E" w:rsidRPr="00B47644">
        <w:t>ultimo</w:t>
      </w:r>
      <w:proofErr w:type="spellEnd"/>
      <w:r w:rsidR="000F432E" w:rsidRPr="00B47644">
        <w:t xml:space="preserve"> </w:t>
      </w:r>
      <w:proofErr w:type="spellStart"/>
      <w:r w:rsidR="000F432E" w:rsidRPr="00B47644">
        <w:t>dia</w:t>
      </w:r>
      <w:proofErr w:type="spellEnd"/>
      <w:r w:rsidR="000F432E" w:rsidRPr="00B47644">
        <w:t xml:space="preserve"> llamada ¨libre¨</w:t>
      </w:r>
      <w:r w:rsidR="00B65DE3" w:rsidRPr="00B47644">
        <w:t xml:space="preserve"> de 1,30 </w:t>
      </w:r>
      <w:proofErr w:type="spellStart"/>
      <w:r w:rsidR="00B65DE3" w:rsidRPr="00B47644">
        <w:t>hs</w:t>
      </w:r>
      <w:proofErr w:type="spellEnd"/>
      <w:r w:rsidR="00B65DE3" w:rsidRPr="00B47644">
        <w:t xml:space="preserve"> de marcha no </w:t>
      </w:r>
      <w:r w:rsidR="000F432E" w:rsidRPr="00B47644">
        <w:t>pudiendo</w:t>
      </w:r>
      <w:r w:rsidR="00B65DE3" w:rsidRPr="00B47644">
        <w:t xml:space="preserve"> llegar antes de ese tiempo)</w:t>
      </w:r>
    </w:p>
    <w:p w14:paraId="7BAB9D07" w14:textId="77777777" w:rsidR="00D12538" w:rsidRDefault="00B25B5C" w:rsidP="00CA3266">
      <w:pPr>
        <w:pStyle w:val="Textoindependiente"/>
        <w:spacing w:line="360" w:lineRule="auto"/>
        <w:ind w:right="668"/>
      </w:pPr>
      <w:r w:rsidRPr="000F432E">
        <w:t>La</w:t>
      </w:r>
      <w:r w:rsidRPr="000F432E">
        <w:rPr>
          <w:spacing w:val="80"/>
        </w:rPr>
        <w:t xml:space="preserve"> </w:t>
      </w:r>
      <w:r w:rsidRPr="000F432E">
        <w:t>comisión</w:t>
      </w:r>
      <w:r w:rsidRPr="000F432E">
        <w:rPr>
          <w:spacing w:val="80"/>
        </w:rPr>
        <w:t xml:space="preserve"> </w:t>
      </w:r>
      <w:r w:rsidRPr="000F432E">
        <w:t>Organizadora</w:t>
      </w:r>
      <w:r w:rsidRPr="000F432E">
        <w:rPr>
          <w:spacing w:val="80"/>
        </w:rPr>
        <w:t xml:space="preserve"> </w:t>
      </w:r>
      <w:r w:rsidRPr="000F432E">
        <w:t>podrá</w:t>
      </w:r>
      <w:r w:rsidRPr="000F432E">
        <w:rPr>
          <w:spacing w:val="80"/>
        </w:rPr>
        <w:t xml:space="preserve"> </w:t>
      </w:r>
      <w:r w:rsidRPr="000F432E">
        <w:t>otorgar</w:t>
      </w:r>
      <w:r w:rsidRPr="000F432E">
        <w:rPr>
          <w:spacing w:val="80"/>
        </w:rPr>
        <w:t xml:space="preserve"> </w:t>
      </w:r>
      <w:r w:rsidRPr="000F432E">
        <w:t>premios</w:t>
      </w:r>
      <w:r w:rsidRPr="000F432E">
        <w:rPr>
          <w:spacing w:val="80"/>
        </w:rPr>
        <w:t xml:space="preserve"> </w:t>
      </w:r>
      <w:r w:rsidRPr="000F432E">
        <w:t>adicionales</w:t>
      </w:r>
      <w:r w:rsidRPr="000F432E">
        <w:rPr>
          <w:spacing w:val="80"/>
        </w:rPr>
        <w:t xml:space="preserve"> </w:t>
      </w:r>
      <w:r w:rsidRPr="000F432E">
        <w:t>a</w:t>
      </w:r>
      <w:r w:rsidRPr="000F432E">
        <w:rPr>
          <w:spacing w:val="80"/>
        </w:rPr>
        <w:t xml:space="preserve"> </w:t>
      </w:r>
      <w:r w:rsidRPr="000F432E">
        <w:t>los enumerados en este reglamento</w:t>
      </w:r>
      <w:r>
        <w:t>.</w:t>
      </w:r>
    </w:p>
    <w:p w14:paraId="01B40FD4" w14:textId="77777777" w:rsidR="00D12538" w:rsidRDefault="00D12538" w:rsidP="00F55A65">
      <w:pPr>
        <w:pStyle w:val="Textoindependiente"/>
        <w:spacing w:line="360" w:lineRule="auto"/>
        <w:rPr>
          <w:sz w:val="30"/>
        </w:rPr>
      </w:pPr>
    </w:p>
    <w:p w14:paraId="73CFFC46" w14:textId="77777777" w:rsidR="00D12538" w:rsidRDefault="00D12538" w:rsidP="00F55A65">
      <w:pPr>
        <w:pStyle w:val="Textoindependiente"/>
        <w:spacing w:line="360" w:lineRule="auto"/>
        <w:rPr>
          <w:sz w:val="25"/>
        </w:rPr>
      </w:pPr>
    </w:p>
    <w:p w14:paraId="0D0DF57B" w14:textId="77777777" w:rsidR="00D12538" w:rsidRDefault="00B25B5C" w:rsidP="00F55A65">
      <w:pPr>
        <w:pStyle w:val="Ttulo1"/>
        <w:spacing w:line="360" w:lineRule="auto"/>
        <w:ind w:left="2066"/>
        <w:jc w:val="left"/>
      </w:pPr>
      <w:r>
        <w:t>CAPITULO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 w14:paraId="6B8F373D" w14:textId="77777777" w:rsidR="00D12538" w:rsidRDefault="00B25B5C" w:rsidP="00F55A65">
      <w:pPr>
        <w:spacing w:line="360" w:lineRule="auto"/>
        <w:ind w:left="105"/>
        <w:jc w:val="both"/>
        <w:rPr>
          <w:b/>
          <w:sz w:val="28"/>
        </w:rPr>
      </w:pPr>
      <w:r>
        <w:rPr>
          <w:b/>
          <w:sz w:val="28"/>
        </w:rPr>
        <w:t>Art. 1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Comisarios y </w:t>
      </w:r>
      <w:r>
        <w:rPr>
          <w:b/>
          <w:spacing w:val="-2"/>
          <w:sz w:val="28"/>
        </w:rPr>
        <w:t>veterinarios:</w:t>
      </w:r>
    </w:p>
    <w:p w14:paraId="70470AE8" w14:textId="77777777" w:rsidR="00D12538" w:rsidRDefault="00B25B5C" w:rsidP="00F55A65">
      <w:pPr>
        <w:pStyle w:val="Textoindependiente"/>
        <w:spacing w:line="360" w:lineRule="auto"/>
        <w:ind w:left="105" w:right="1876"/>
        <w:jc w:val="both"/>
      </w:pPr>
      <w:r>
        <w:t>La comisión Organizadora nombrará un comisario que trabajará en conjunto con los veterinarios que al efecto se designen de acuerdo a la cantidad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caballos</w:t>
      </w:r>
      <w:r>
        <w:rPr>
          <w:spacing w:val="-3"/>
        </w:rPr>
        <w:t xml:space="preserve"> </w:t>
      </w:r>
      <w:r>
        <w:t>inscriptos.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comisario</w:t>
      </w:r>
      <w:r>
        <w:rPr>
          <w:spacing w:val="-9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de la prueba.</w:t>
      </w:r>
    </w:p>
    <w:p w14:paraId="707A47C3" w14:textId="77777777" w:rsidR="00D12538" w:rsidRDefault="00B25B5C" w:rsidP="00F55A65">
      <w:pPr>
        <w:pStyle w:val="Textoindependiente"/>
        <w:spacing w:line="360" w:lineRule="auto"/>
        <w:ind w:left="105" w:right="1883"/>
        <w:jc w:val="both"/>
      </w:pPr>
      <w:r>
        <w:t xml:space="preserve">El comisario podrá nombrar 1 o más subcomisarios según su criterio de </w:t>
      </w:r>
      <w:r>
        <w:lastRenderedPageBreak/>
        <w:t>acuerdo a los participantes de la prueba.</w:t>
      </w:r>
    </w:p>
    <w:p w14:paraId="1E1FE9D2" w14:textId="77777777" w:rsidR="00D12538" w:rsidRDefault="00D12538" w:rsidP="00F55A65">
      <w:pPr>
        <w:pStyle w:val="Textoindependiente"/>
        <w:spacing w:line="360" w:lineRule="auto"/>
        <w:rPr>
          <w:sz w:val="27"/>
        </w:rPr>
      </w:pPr>
    </w:p>
    <w:p w14:paraId="16E6F2A7" w14:textId="0DAFA753" w:rsidR="00D12538" w:rsidRDefault="00B25B5C" w:rsidP="00F55A65">
      <w:pPr>
        <w:pStyle w:val="Ttulo1"/>
        <w:spacing w:line="360" w:lineRule="auto"/>
        <w:rPr>
          <w:spacing w:val="-2"/>
        </w:rPr>
      </w:pPr>
      <w:r>
        <w:t>Art.</w:t>
      </w:r>
      <w:r>
        <w:rPr>
          <w:spacing w:val="-1"/>
        </w:rPr>
        <w:t xml:space="preserve"> </w:t>
      </w:r>
      <w:r>
        <w:t>2 Decisiones</w:t>
      </w:r>
      <w:r>
        <w:rPr>
          <w:spacing w:val="-5"/>
        </w:rPr>
        <w:t xml:space="preserve"> </w:t>
      </w:r>
      <w:r>
        <w:rPr>
          <w:spacing w:val="-2"/>
        </w:rPr>
        <w:t>Veterinaria</w:t>
      </w:r>
      <w:r w:rsidR="00E13FA4">
        <w:rPr>
          <w:spacing w:val="-2"/>
        </w:rPr>
        <w:t>s</w:t>
      </w:r>
    </w:p>
    <w:p w14:paraId="26B2CDBB" w14:textId="348B49B7" w:rsidR="00B25B5C" w:rsidRDefault="00B25B5C" w:rsidP="00F55A65">
      <w:pPr>
        <w:pStyle w:val="Ttulo1"/>
        <w:spacing w:line="360" w:lineRule="auto"/>
        <w:rPr>
          <w:spacing w:val="-2"/>
        </w:rPr>
      </w:pPr>
    </w:p>
    <w:p w14:paraId="1C5DE5BC" w14:textId="75E8BE16" w:rsidR="00D12538" w:rsidRDefault="00B25B5C" w:rsidP="00F55A65">
      <w:pPr>
        <w:pStyle w:val="Textoindependiente"/>
        <w:spacing w:line="360" w:lineRule="auto"/>
        <w:ind w:right="117"/>
        <w:jc w:val="both"/>
      </w:pPr>
      <w:r>
        <w:t xml:space="preserve">El </w:t>
      </w:r>
      <w:r w:rsidR="00E13FA4">
        <w:t>Comisario</w:t>
      </w:r>
      <w:r w:rsidR="0084677E">
        <w:t xml:space="preserve"> c</w:t>
      </w:r>
      <w:r w:rsidR="00B47644">
        <w:t>on acuerdo del</w:t>
      </w:r>
      <w:r w:rsidR="00E13FA4">
        <w:t xml:space="preserve"> veterinario y equipo de comisariato</w:t>
      </w:r>
      <w:r w:rsidR="00B47644">
        <w:t>,</w:t>
      </w:r>
      <w:r>
        <w:t xml:space="preserve"> podrá eliminar de la competencia a aquellos caballos que a su criterio no se encuentren en condiciones de continuar participando.</w:t>
      </w:r>
      <w:r>
        <w:rPr>
          <w:spacing w:val="4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esos</w:t>
      </w:r>
      <w:r>
        <w:rPr>
          <w:spacing w:val="-1"/>
        </w:rPr>
        <w:t xml:space="preserve"> </w:t>
      </w:r>
      <w:r>
        <w:t>fines los</w:t>
      </w:r>
      <w:r>
        <w:rPr>
          <w:spacing w:val="-1"/>
        </w:rPr>
        <w:t xml:space="preserve"> </w:t>
      </w:r>
      <w:r>
        <w:t>veterinarios se</w:t>
      </w:r>
      <w:r>
        <w:rPr>
          <w:spacing w:val="-13"/>
        </w:rPr>
        <w:t xml:space="preserve"> </w:t>
      </w:r>
      <w:r>
        <w:t>encuentran</w:t>
      </w:r>
      <w:r>
        <w:rPr>
          <w:spacing w:val="-13"/>
        </w:rPr>
        <w:t xml:space="preserve"> </w:t>
      </w:r>
      <w:r>
        <w:t>facultados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detener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marcha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animal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cualquier estadio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competencia.</w:t>
      </w:r>
      <w:r>
        <w:rPr>
          <w:spacing w:val="-1"/>
        </w:rPr>
        <w:t xml:space="preserve"> </w:t>
      </w:r>
      <w:r>
        <w:t>Las decisiones del</w:t>
      </w:r>
      <w:r>
        <w:rPr>
          <w:spacing w:val="-4"/>
        </w:rPr>
        <w:t xml:space="preserve"> </w:t>
      </w:r>
      <w:r>
        <w:t>veterinario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conjunto</w:t>
      </w:r>
      <w:r>
        <w:rPr>
          <w:spacing w:val="-7"/>
        </w:rPr>
        <w:t xml:space="preserve"> </w:t>
      </w:r>
      <w:r>
        <w:t>con el comisario son definitivas e inapelables, en todos los casos se deben explicar las razones médicas que fundamenten la resolución.</w:t>
      </w:r>
    </w:p>
    <w:p w14:paraId="5943254D" w14:textId="77777777" w:rsidR="00D12538" w:rsidRDefault="00D12538" w:rsidP="00F55A65">
      <w:pPr>
        <w:pStyle w:val="Textoindependiente"/>
        <w:spacing w:line="360" w:lineRule="auto"/>
      </w:pPr>
    </w:p>
    <w:p w14:paraId="7FFAEA2A" w14:textId="413D5266" w:rsidR="00D12538" w:rsidRDefault="00CA3266" w:rsidP="00CA3266">
      <w:pPr>
        <w:pStyle w:val="Ttulo1"/>
        <w:spacing w:line="360" w:lineRule="auto"/>
        <w:ind w:right="3747"/>
      </w:pPr>
      <w:r>
        <w:t xml:space="preserve"> </w:t>
      </w:r>
      <w:r>
        <w:tab/>
      </w:r>
      <w:r>
        <w:tab/>
      </w:r>
      <w:r>
        <w:tab/>
      </w:r>
      <w:r>
        <w:tab/>
      </w:r>
      <w:r w:rsidR="00B25B5C">
        <w:t>CAPITULO</w:t>
      </w:r>
      <w:r w:rsidR="00B25B5C">
        <w:rPr>
          <w:spacing w:val="-9"/>
        </w:rPr>
        <w:t xml:space="preserve"> </w:t>
      </w:r>
      <w:r w:rsidR="00B25B5C">
        <w:rPr>
          <w:spacing w:val="-5"/>
        </w:rPr>
        <w:t>III</w:t>
      </w:r>
    </w:p>
    <w:p w14:paraId="57F63C60" w14:textId="77777777" w:rsidR="00D12538" w:rsidRDefault="00D12538" w:rsidP="00F55A65">
      <w:pPr>
        <w:pStyle w:val="Textoindependiente"/>
        <w:spacing w:line="360" w:lineRule="auto"/>
        <w:rPr>
          <w:b/>
        </w:rPr>
      </w:pPr>
    </w:p>
    <w:p w14:paraId="1C77171A" w14:textId="77777777" w:rsidR="00D12538" w:rsidRDefault="00B25B5C" w:rsidP="00CA3266">
      <w:pPr>
        <w:spacing w:line="360" w:lineRule="auto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14:paraId="1FBE0D53" w14:textId="77777777" w:rsidR="00D12538" w:rsidRDefault="00B25B5C" w:rsidP="00CA3266">
      <w:pPr>
        <w:pStyle w:val="Textoindependiente"/>
        <w:spacing w:line="360" w:lineRule="auto"/>
      </w:pPr>
      <w:r>
        <w:rPr>
          <w:spacing w:val="-2"/>
        </w:rPr>
        <w:t>Sanciones:</w:t>
      </w:r>
    </w:p>
    <w:p w14:paraId="5911EA90" w14:textId="2E76BC83" w:rsidR="00D12538" w:rsidRDefault="00B25B5C" w:rsidP="00CA3266">
      <w:pPr>
        <w:pStyle w:val="Textoindependiente"/>
        <w:spacing w:line="360" w:lineRule="auto"/>
        <w:ind w:right="125"/>
        <w:jc w:val="both"/>
      </w:pPr>
      <w:r>
        <w:t xml:space="preserve">La comisión de </w:t>
      </w:r>
      <w:r w:rsidR="00B65DE3" w:rsidRPr="00B47644">
        <w:t>resistencia</w:t>
      </w:r>
      <w:r>
        <w:t xml:space="preserve"> puede aplicar las siguientes sanciones, de oficio o por recomendaciones formulada por la comisión organizadora o por el Comisario designado para el evento:</w:t>
      </w:r>
    </w:p>
    <w:p w14:paraId="1F60861C" w14:textId="77777777" w:rsidR="00D12538" w:rsidRDefault="00D12538" w:rsidP="00F55A65">
      <w:pPr>
        <w:pStyle w:val="Textoindependiente"/>
        <w:spacing w:line="360" w:lineRule="auto"/>
        <w:rPr>
          <w:sz w:val="27"/>
        </w:rPr>
      </w:pPr>
    </w:p>
    <w:p w14:paraId="550593F2" w14:textId="77777777" w:rsidR="00D12538" w:rsidRPr="00CA3266" w:rsidRDefault="00B25B5C" w:rsidP="00CA3266">
      <w:pPr>
        <w:pStyle w:val="Textoindependiente"/>
        <w:spacing w:line="360" w:lineRule="auto"/>
        <w:rPr>
          <w:b/>
        </w:rPr>
      </w:pPr>
      <w:r w:rsidRPr="00CA3266">
        <w:rPr>
          <w:b/>
        </w:rPr>
        <w:t xml:space="preserve">Apartado </w:t>
      </w:r>
      <w:r w:rsidRPr="00CA3266">
        <w:rPr>
          <w:b/>
          <w:spacing w:val="-5"/>
        </w:rPr>
        <w:t>1.</w:t>
      </w:r>
    </w:p>
    <w:p w14:paraId="52099875" w14:textId="77777777" w:rsidR="00D12538" w:rsidRDefault="00B25B5C" w:rsidP="00CA3266">
      <w:pPr>
        <w:pStyle w:val="Textoindependiente"/>
        <w:spacing w:line="360" w:lineRule="auto"/>
      </w:pPr>
      <w:r>
        <w:t>Inc.</w:t>
      </w:r>
      <w:r>
        <w:rPr>
          <w:spacing w:val="1"/>
        </w:rPr>
        <w:t xml:space="preserve"> </w:t>
      </w:r>
      <w:r>
        <w:t>a)</w:t>
      </w:r>
      <w:r>
        <w:rPr>
          <w:spacing w:val="2"/>
        </w:rPr>
        <w:t xml:space="preserve"> </w:t>
      </w:r>
      <w:r>
        <w:rPr>
          <w:spacing w:val="-2"/>
        </w:rPr>
        <w:t>Apercibimiento.</w:t>
      </w:r>
    </w:p>
    <w:p w14:paraId="552AAFC5" w14:textId="746EAFF6" w:rsidR="00D12538" w:rsidRDefault="00B25B5C" w:rsidP="00CA3266">
      <w:pPr>
        <w:pStyle w:val="Textoindependiente"/>
        <w:spacing w:line="360" w:lineRule="auto"/>
        <w:ind w:right="1950"/>
      </w:pPr>
      <w:r>
        <w:t>Inc.</w:t>
      </w:r>
      <w:r>
        <w:rPr>
          <w:spacing w:val="-4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Carga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y/o</w:t>
      </w:r>
      <w:r>
        <w:rPr>
          <w:spacing w:val="-2"/>
        </w:rPr>
        <w:t xml:space="preserve"> </w:t>
      </w:r>
      <w:r w:rsidR="00B47644">
        <w:t>e</w:t>
      </w:r>
      <w:r>
        <w:t>liminación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prueba. Inc. c) suspensión: temporaria o definitiva.</w:t>
      </w:r>
    </w:p>
    <w:p w14:paraId="61A60EA7" w14:textId="77777777" w:rsidR="00D12538" w:rsidRDefault="00D12538" w:rsidP="00F55A65">
      <w:pPr>
        <w:pStyle w:val="Textoindependiente"/>
        <w:spacing w:line="360" w:lineRule="auto"/>
        <w:rPr>
          <w:sz w:val="27"/>
        </w:rPr>
      </w:pPr>
    </w:p>
    <w:p w14:paraId="3A8D00B3" w14:textId="77777777" w:rsidR="00D12538" w:rsidRPr="00CA3266" w:rsidRDefault="00B25B5C" w:rsidP="00CA3266">
      <w:pPr>
        <w:pStyle w:val="Textoindependiente"/>
        <w:spacing w:line="360" w:lineRule="auto"/>
        <w:jc w:val="both"/>
        <w:rPr>
          <w:b/>
        </w:rPr>
      </w:pPr>
      <w:r w:rsidRPr="00CA3266">
        <w:rPr>
          <w:b/>
        </w:rPr>
        <w:t xml:space="preserve">Apartado </w:t>
      </w:r>
      <w:r w:rsidRPr="00CA3266">
        <w:rPr>
          <w:b/>
          <w:spacing w:val="-5"/>
        </w:rPr>
        <w:t>2.</w:t>
      </w:r>
    </w:p>
    <w:p w14:paraId="4E60994F" w14:textId="75F58CB5" w:rsidR="00D12538" w:rsidRDefault="00B25B5C" w:rsidP="00CA3266">
      <w:pPr>
        <w:pStyle w:val="Textoindependiente"/>
        <w:spacing w:line="360" w:lineRule="auto"/>
        <w:ind w:right="125"/>
        <w:jc w:val="both"/>
      </w:pPr>
      <w:r>
        <w:t xml:space="preserve">Todo participante o propietario de caballos competidores podrán denunciar ante el comisario, la comisión organizadora o la comisión de </w:t>
      </w:r>
      <w:r w:rsidR="00B65DE3">
        <w:t>r</w:t>
      </w:r>
      <w:r w:rsidR="00B65DE3" w:rsidRPr="00B47644">
        <w:t>esistencia</w:t>
      </w:r>
      <w:r>
        <w:t>, las irregularidades detectadas durante la competencia. La resolución que adopten los nombrados será inapelable.</w:t>
      </w:r>
    </w:p>
    <w:p w14:paraId="6AE65412" w14:textId="77777777" w:rsidR="00D12538" w:rsidRDefault="00D12538" w:rsidP="00F55A65">
      <w:pPr>
        <w:pStyle w:val="Textoindependiente"/>
        <w:spacing w:line="360" w:lineRule="auto"/>
      </w:pPr>
    </w:p>
    <w:p w14:paraId="213437B8" w14:textId="77777777" w:rsidR="00D12538" w:rsidRPr="00CA3266" w:rsidRDefault="00B25B5C" w:rsidP="00CA3266">
      <w:pPr>
        <w:pStyle w:val="Textoindependiente"/>
        <w:spacing w:line="360" w:lineRule="auto"/>
        <w:rPr>
          <w:b/>
        </w:rPr>
      </w:pPr>
      <w:r w:rsidRPr="00CA3266">
        <w:rPr>
          <w:b/>
        </w:rPr>
        <w:lastRenderedPageBreak/>
        <w:t xml:space="preserve">Apartado </w:t>
      </w:r>
      <w:r w:rsidRPr="00CA3266">
        <w:rPr>
          <w:b/>
          <w:spacing w:val="-5"/>
        </w:rPr>
        <w:t>3.</w:t>
      </w:r>
    </w:p>
    <w:p w14:paraId="6B4A4703" w14:textId="77777777" w:rsidR="00D12538" w:rsidRDefault="00B25B5C" w:rsidP="00CA3266">
      <w:pPr>
        <w:pStyle w:val="Textoindependiente"/>
        <w:spacing w:line="360" w:lineRule="auto"/>
      </w:pPr>
      <w:r>
        <w:t>Son</w:t>
      </w:r>
      <w:r>
        <w:rPr>
          <w:spacing w:val="35"/>
        </w:rPr>
        <w:t xml:space="preserve"> </w:t>
      </w:r>
      <w:r>
        <w:t>motivo</w:t>
      </w:r>
      <w:r>
        <w:rPr>
          <w:spacing w:val="36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sanciones</w:t>
      </w:r>
      <w:r>
        <w:rPr>
          <w:spacing w:val="33"/>
        </w:rPr>
        <w:t xml:space="preserve"> </w:t>
      </w:r>
      <w:r>
        <w:t>previstas,</w:t>
      </w:r>
      <w:r>
        <w:rPr>
          <w:spacing w:val="31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conductas</w:t>
      </w:r>
      <w:r>
        <w:rPr>
          <w:spacing w:val="33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detallan</w:t>
      </w:r>
      <w:r>
        <w:rPr>
          <w:spacing w:val="32"/>
        </w:rPr>
        <w:t xml:space="preserve"> </w:t>
      </w:r>
      <w:r>
        <w:t xml:space="preserve">a </w:t>
      </w:r>
      <w:r>
        <w:rPr>
          <w:spacing w:val="-2"/>
        </w:rPr>
        <w:t>continuación:</w:t>
      </w:r>
    </w:p>
    <w:p w14:paraId="79EDAD50" w14:textId="77777777" w:rsidR="00CA3266" w:rsidRDefault="00CA3266" w:rsidP="00CA3266">
      <w:pPr>
        <w:tabs>
          <w:tab w:val="left" w:pos="2210"/>
        </w:tabs>
        <w:spacing w:line="360" w:lineRule="auto"/>
        <w:rPr>
          <w:sz w:val="28"/>
        </w:rPr>
      </w:pPr>
      <w:r>
        <w:rPr>
          <w:sz w:val="28"/>
        </w:rPr>
        <w:t xml:space="preserve">A) </w:t>
      </w:r>
      <w:r w:rsidR="00B25B5C" w:rsidRPr="00CA3266">
        <w:rPr>
          <w:sz w:val="28"/>
        </w:rPr>
        <w:t>No</w:t>
      </w:r>
      <w:r w:rsidR="00B25B5C" w:rsidRPr="00CA3266">
        <w:rPr>
          <w:spacing w:val="-3"/>
          <w:sz w:val="28"/>
        </w:rPr>
        <w:t xml:space="preserve"> </w:t>
      </w:r>
      <w:r w:rsidR="00B25B5C" w:rsidRPr="00CA3266">
        <w:rPr>
          <w:sz w:val="28"/>
        </w:rPr>
        <w:t>llevar</w:t>
      </w:r>
      <w:r w:rsidR="00B25B5C" w:rsidRPr="00CA3266">
        <w:rPr>
          <w:spacing w:val="-1"/>
          <w:sz w:val="28"/>
        </w:rPr>
        <w:t xml:space="preserve"> </w:t>
      </w:r>
      <w:r w:rsidR="00B25B5C" w:rsidRPr="00CA3266">
        <w:rPr>
          <w:sz w:val="28"/>
        </w:rPr>
        <w:t>el</w:t>
      </w:r>
      <w:r w:rsidR="00B25B5C" w:rsidRPr="00CA3266">
        <w:rPr>
          <w:spacing w:val="-1"/>
          <w:sz w:val="28"/>
        </w:rPr>
        <w:t xml:space="preserve"> </w:t>
      </w:r>
      <w:r w:rsidR="00B25B5C" w:rsidRPr="00CA3266">
        <w:rPr>
          <w:sz w:val="28"/>
        </w:rPr>
        <w:t>jinete</w:t>
      </w:r>
      <w:r w:rsidR="00B25B5C" w:rsidRPr="00CA3266">
        <w:rPr>
          <w:spacing w:val="-2"/>
          <w:sz w:val="28"/>
        </w:rPr>
        <w:t xml:space="preserve"> </w:t>
      </w:r>
      <w:r w:rsidR="00B25B5C" w:rsidRPr="00CA3266">
        <w:rPr>
          <w:sz w:val="28"/>
        </w:rPr>
        <w:t>peso</w:t>
      </w:r>
      <w:r w:rsidR="00B25B5C" w:rsidRPr="00CA3266">
        <w:rPr>
          <w:spacing w:val="-2"/>
          <w:sz w:val="28"/>
        </w:rPr>
        <w:t xml:space="preserve"> reglamentario.</w:t>
      </w:r>
    </w:p>
    <w:p w14:paraId="7870CFF2" w14:textId="6262DC7A" w:rsidR="00D12538" w:rsidRPr="00CA3266" w:rsidRDefault="00CA3266" w:rsidP="00CA3266">
      <w:pPr>
        <w:tabs>
          <w:tab w:val="left" w:pos="2210"/>
        </w:tabs>
        <w:spacing w:line="360" w:lineRule="auto"/>
        <w:rPr>
          <w:sz w:val="28"/>
        </w:rPr>
      </w:pPr>
      <w:r>
        <w:rPr>
          <w:sz w:val="28"/>
        </w:rPr>
        <w:t xml:space="preserve">B) </w:t>
      </w:r>
      <w:r w:rsidR="00B25B5C" w:rsidRPr="00CA3266">
        <w:rPr>
          <w:sz w:val="28"/>
        </w:rPr>
        <w:t>Por</w:t>
      </w:r>
      <w:r w:rsidR="00B25B5C" w:rsidRPr="00CA3266">
        <w:rPr>
          <w:spacing w:val="-2"/>
          <w:sz w:val="28"/>
        </w:rPr>
        <w:t xml:space="preserve"> </w:t>
      </w:r>
      <w:r w:rsidR="00B25B5C" w:rsidRPr="00CA3266">
        <w:rPr>
          <w:sz w:val="28"/>
        </w:rPr>
        <w:t>no</w:t>
      </w:r>
      <w:r w:rsidR="00B25B5C" w:rsidRPr="00CA3266">
        <w:rPr>
          <w:spacing w:val="-1"/>
          <w:sz w:val="28"/>
        </w:rPr>
        <w:t xml:space="preserve"> </w:t>
      </w:r>
      <w:r w:rsidR="00B25B5C" w:rsidRPr="00CA3266">
        <w:rPr>
          <w:sz w:val="28"/>
        </w:rPr>
        <w:t>cumplir los</w:t>
      </w:r>
      <w:r w:rsidR="00B25B5C" w:rsidRPr="00CA3266">
        <w:rPr>
          <w:spacing w:val="-1"/>
          <w:sz w:val="28"/>
        </w:rPr>
        <w:t xml:space="preserve"> </w:t>
      </w:r>
      <w:r w:rsidR="00B25B5C" w:rsidRPr="00CA3266">
        <w:rPr>
          <w:sz w:val="28"/>
        </w:rPr>
        <w:t>tiempos</w:t>
      </w:r>
      <w:r w:rsidR="00B25B5C" w:rsidRPr="00CA3266">
        <w:rPr>
          <w:spacing w:val="-6"/>
          <w:sz w:val="28"/>
        </w:rPr>
        <w:t xml:space="preserve"> </w:t>
      </w:r>
      <w:r w:rsidR="00B25B5C" w:rsidRPr="00CA3266">
        <w:rPr>
          <w:sz w:val="28"/>
        </w:rPr>
        <w:t>máximos</w:t>
      </w:r>
      <w:r w:rsidR="00B25B5C" w:rsidRPr="00CA3266">
        <w:rPr>
          <w:spacing w:val="-1"/>
          <w:sz w:val="28"/>
        </w:rPr>
        <w:t xml:space="preserve"> </w:t>
      </w:r>
      <w:r w:rsidR="00B25B5C" w:rsidRPr="00CA3266">
        <w:rPr>
          <w:sz w:val="28"/>
        </w:rPr>
        <w:t>establecidos</w:t>
      </w:r>
      <w:r w:rsidR="00B25B5C" w:rsidRPr="00CA3266">
        <w:rPr>
          <w:spacing w:val="-6"/>
          <w:sz w:val="28"/>
        </w:rPr>
        <w:t xml:space="preserve"> </w:t>
      </w:r>
      <w:r w:rsidR="00B25B5C" w:rsidRPr="00CA3266">
        <w:rPr>
          <w:sz w:val="28"/>
        </w:rPr>
        <w:t>en</w:t>
      </w:r>
      <w:r w:rsidR="00B25B5C" w:rsidRPr="00CA3266">
        <w:rPr>
          <w:spacing w:val="-1"/>
          <w:sz w:val="28"/>
        </w:rPr>
        <w:t xml:space="preserve"> </w:t>
      </w:r>
      <w:r w:rsidR="00B25B5C" w:rsidRPr="00CA3266">
        <w:rPr>
          <w:sz w:val="28"/>
        </w:rPr>
        <w:t xml:space="preserve">cada </w:t>
      </w:r>
      <w:r w:rsidR="00B25B5C" w:rsidRPr="00CA3266">
        <w:rPr>
          <w:spacing w:val="-2"/>
          <w:sz w:val="28"/>
        </w:rPr>
        <w:t>etapa.</w:t>
      </w:r>
    </w:p>
    <w:p w14:paraId="1AE6619D" w14:textId="557A0701" w:rsidR="00D12538" w:rsidRPr="00CA3266" w:rsidRDefault="00CA3266" w:rsidP="00CA3266">
      <w:pPr>
        <w:tabs>
          <w:tab w:val="left" w:pos="2210"/>
        </w:tabs>
        <w:spacing w:line="360" w:lineRule="auto"/>
        <w:rPr>
          <w:sz w:val="28"/>
        </w:rPr>
      </w:pPr>
      <w:r>
        <w:rPr>
          <w:sz w:val="28"/>
        </w:rPr>
        <w:t xml:space="preserve">C) </w:t>
      </w:r>
      <w:r w:rsidR="00B25B5C" w:rsidRPr="00CA3266">
        <w:rPr>
          <w:sz w:val="28"/>
        </w:rPr>
        <w:t>Por</w:t>
      </w:r>
      <w:r w:rsidR="00B25B5C" w:rsidRPr="00CA3266">
        <w:rPr>
          <w:spacing w:val="-2"/>
          <w:sz w:val="28"/>
        </w:rPr>
        <w:t xml:space="preserve"> </w:t>
      </w:r>
      <w:r w:rsidR="00B25B5C" w:rsidRPr="00CA3266">
        <w:rPr>
          <w:sz w:val="28"/>
        </w:rPr>
        <w:t>apartarse</w:t>
      </w:r>
      <w:r w:rsidR="00B25B5C" w:rsidRPr="00CA3266">
        <w:rPr>
          <w:spacing w:val="-2"/>
          <w:sz w:val="28"/>
        </w:rPr>
        <w:t xml:space="preserve"> </w:t>
      </w:r>
      <w:r w:rsidR="00B25B5C" w:rsidRPr="00CA3266">
        <w:rPr>
          <w:sz w:val="28"/>
        </w:rPr>
        <w:t>del</w:t>
      </w:r>
      <w:r w:rsidR="00B25B5C" w:rsidRPr="00CA3266">
        <w:rPr>
          <w:spacing w:val="-1"/>
          <w:sz w:val="28"/>
        </w:rPr>
        <w:t xml:space="preserve"> </w:t>
      </w:r>
      <w:r w:rsidR="00B25B5C" w:rsidRPr="00CA3266">
        <w:rPr>
          <w:sz w:val="28"/>
        </w:rPr>
        <w:t>itinerario</w:t>
      </w:r>
      <w:r w:rsidR="00B25B5C" w:rsidRPr="00CA3266">
        <w:rPr>
          <w:spacing w:val="-7"/>
          <w:sz w:val="28"/>
        </w:rPr>
        <w:t xml:space="preserve"> </w:t>
      </w:r>
      <w:r w:rsidR="00B25B5C" w:rsidRPr="00CA3266">
        <w:rPr>
          <w:spacing w:val="-2"/>
          <w:sz w:val="28"/>
        </w:rPr>
        <w:t>establecido.</w:t>
      </w:r>
    </w:p>
    <w:p w14:paraId="133B90B1" w14:textId="152D0C78" w:rsidR="00D12538" w:rsidRPr="00CA3266" w:rsidRDefault="00CA3266" w:rsidP="00CA3266">
      <w:pPr>
        <w:tabs>
          <w:tab w:val="left" w:pos="2225"/>
        </w:tabs>
        <w:spacing w:line="360" w:lineRule="auto"/>
        <w:rPr>
          <w:sz w:val="28"/>
        </w:rPr>
      </w:pPr>
      <w:r>
        <w:rPr>
          <w:sz w:val="28"/>
        </w:rPr>
        <w:t xml:space="preserve">D) </w:t>
      </w:r>
      <w:r w:rsidR="00B25B5C" w:rsidRPr="00CA3266">
        <w:rPr>
          <w:sz w:val="28"/>
        </w:rPr>
        <w:t>Por</w:t>
      </w:r>
      <w:r w:rsidR="00B25B5C" w:rsidRPr="00CA3266">
        <w:rPr>
          <w:spacing w:val="-1"/>
          <w:sz w:val="28"/>
        </w:rPr>
        <w:t xml:space="preserve"> </w:t>
      </w:r>
      <w:r w:rsidR="00B25B5C" w:rsidRPr="00CA3266">
        <w:rPr>
          <w:sz w:val="28"/>
        </w:rPr>
        <w:t>no</w:t>
      </w:r>
      <w:r w:rsidR="00B25B5C" w:rsidRPr="00CA3266">
        <w:rPr>
          <w:spacing w:val="-1"/>
          <w:sz w:val="28"/>
        </w:rPr>
        <w:t xml:space="preserve"> </w:t>
      </w:r>
      <w:r w:rsidR="00B25B5C" w:rsidRPr="00CA3266">
        <w:rPr>
          <w:sz w:val="28"/>
        </w:rPr>
        <w:t>presentar</w:t>
      </w:r>
      <w:r w:rsidR="00B25B5C" w:rsidRPr="00CA3266">
        <w:rPr>
          <w:spacing w:val="1"/>
          <w:sz w:val="28"/>
        </w:rPr>
        <w:t xml:space="preserve"> </w:t>
      </w:r>
      <w:r w:rsidR="00B25B5C" w:rsidRPr="00CA3266">
        <w:rPr>
          <w:sz w:val="28"/>
        </w:rPr>
        <w:t>los equinos</w:t>
      </w:r>
      <w:r w:rsidR="00B25B5C" w:rsidRPr="00CA3266">
        <w:rPr>
          <w:spacing w:val="-1"/>
          <w:sz w:val="28"/>
        </w:rPr>
        <w:t xml:space="preserve"> </w:t>
      </w:r>
      <w:r w:rsidR="00B25B5C" w:rsidRPr="00CA3266">
        <w:rPr>
          <w:sz w:val="28"/>
        </w:rPr>
        <w:t>a</w:t>
      </w:r>
      <w:r w:rsidR="00B25B5C" w:rsidRPr="00CA3266">
        <w:rPr>
          <w:spacing w:val="-5"/>
          <w:sz w:val="28"/>
        </w:rPr>
        <w:t xml:space="preserve"> </w:t>
      </w:r>
      <w:r w:rsidR="00B25B5C" w:rsidRPr="00CA3266">
        <w:rPr>
          <w:sz w:val="28"/>
        </w:rPr>
        <w:t>la</w:t>
      </w:r>
      <w:r w:rsidR="00B25B5C" w:rsidRPr="00CA3266">
        <w:rPr>
          <w:spacing w:val="-1"/>
          <w:sz w:val="28"/>
        </w:rPr>
        <w:t xml:space="preserve"> </w:t>
      </w:r>
      <w:r w:rsidR="00B25B5C" w:rsidRPr="00CA3266">
        <w:rPr>
          <w:sz w:val="28"/>
        </w:rPr>
        <w:t>hora</w:t>
      </w:r>
      <w:r w:rsidR="00B25B5C" w:rsidRPr="00CA3266">
        <w:rPr>
          <w:spacing w:val="-1"/>
          <w:sz w:val="28"/>
        </w:rPr>
        <w:t xml:space="preserve"> </w:t>
      </w:r>
      <w:r w:rsidR="00B25B5C" w:rsidRPr="00CA3266">
        <w:rPr>
          <w:sz w:val="28"/>
        </w:rPr>
        <w:t>de</w:t>
      </w:r>
      <w:r w:rsidR="00B25B5C" w:rsidRPr="00CA3266">
        <w:rPr>
          <w:spacing w:val="1"/>
          <w:sz w:val="28"/>
        </w:rPr>
        <w:t xml:space="preserve"> </w:t>
      </w:r>
      <w:r w:rsidR="00B25B5C" w:rsidRPr="00CA3266">
        <w:rPr>
          <w:spacing w:val="-2"/>
          <w:sz w:val="28"/>
        </w:rPr>
        <w:t>largada.</w:t>
      </w:r>
    </w:p>
    <w:p w14:paraId="6F2A82CE" w14:textId="2764AE88" w:rsidR="00D12538" w:rsidRPr="00CA3266" w:rsidRDefault="00CA3266" w:rsidP="00CA3266">
      <w:pPr>
        <w:tabs>
          <w:tab w:val="left" w:pos="2194"/>
        </w:tabs>
        <w:spacing w:line="360" w:lineRule="auto"/>
        <w:rPr>
          <w:sz w:val="28"/>
        </w:rPr>
      </w:pPr>
      <w:r>
        <w:rPr>
          <w:sz w:val="28"/>
        </w:rPr>
        <w:t xml:space="preserve">E) </w:t>
      </w:r>
      <w:r w:rsidR="00B25B5C" w:rsidRPr="00CA3266">
        <w:rPr>
          <w:sz w:val="28"/>
        </w:rPr>
        <w:t>Por</w:t>
      </w:r>
      <w:r w:rsidR="00B25B5C" w:rsidRPr="00CA3266">
        <w:rPr>
          <w:spacing w:val="1"/>
          <w:sz w:val="28"/>
        </w:rPr>
        <w:t xml:space="preserve"> </w:t>
      </w:r>
      <w:r w:rsidR="00B25B5C" w:rsidRPr="00CA3266">
        <w:rPr>
          <w:sz w:val="28"/>
        </w:rPr>
        <w:t>avanzar</w:t>
      </w:r>
      <w:r w:rsidR="00B25B5C" w:rsidRPr="00CA3266">
        <w:rPr>
          <w:spacing w:val="2"/>
          <w:sz w:val="28"/>
        </w:rPr>
        <w:t xml:space="preserve"> </w:t>
      </w:r>
      <w:r w:rsidR="00B25B5C" w:rsidRPr="00CA3266">
        <w:rPr>
          <w:spacing w:val="-2"/>
          <w:sz w:val="28"/>
        </w:rPr>
        <w:t>desmontado.</w:t>
      </w:r>
    </w:p>
    <w:p w14:paraId="4CE914FE" w14:textId="44B2973A" w:rsidR="00D12538" w:rsidRPr="00CA3266" w:rsidRDefault="00CA3266" w:rsidP="00CA3266">
      <w:pPr>
        <w:tabs>
          <w:tab w:val="left" w:pos="2244"/>
        </w:tabs>
        <w:spacing w:line="360" w:lineRule="auto"/>
        <w:ind w:right="126"/>
        <w:rPr>
          <w:sz w:val="28"/>
        </w:rPr>
      </w:pPr>
      <w:r>
        <w:rPr>
          <w:sz w:val="28"/>
        </w:rPr>
        <w:t xml:space="preserve">F) </w:t>
      </w:r>
      <w:r w:rsidR="00B25B5C" w:rsidRPr="00CA3266">
        <w:rPr>
          <w:sz w:val="28"/>
        </w:rPr>
        <w:t>Por</w:t>
      </w:r>
      <w:r w:rsidR="00B25B5C" w:rsidRPr="00CA3266">
        <w:rPr>
          <w:spacing w:val="40"/>
          <w:sz w:val="28"/>
        </w:rPr>
        <w:t xml:space="preserve"> </w:t>
      </w:r>
      <w:r w:rsidR="00B25B5C" w:rsidRPr="00CA3266">
        <w:rPr>
          <w:sz w:val="28"/>
        </w:rPr>
        <w:t>faltas</w:t>
      </w:r>
      <w:r w:rsidR="00B25B5C" w:rsidRPr="00CA3266">
        <w:rPr>
          <w:spacing w:val="40"/>
          <w:sz w:val="28"/>
        </w:rPr>
        <w:t xml:space="preserve"> </w:t>
      </w:r>
      <w:r w:rsidR="00B25B5C" w:rsidRPr="00CA3266">
        <w:rPr>
          <w:sz w:val="28"/>
        </w:rPr>
        <w:t>de</w:t>
      </w:r>
      <w:r w:rsidR="00B25B5C" w:rsidRPr="00CA3266">
        <w:rPr>
          <w:spacing w:val="40"/>
          <w:sz w:val="28"/>
        </w:rPr>
        <w:t xml:space="preserve"> </w:t>
      </w:r>
      <w:r w:rsidR="00B25B5C" w:rsidRPr="00CA3266">
        <w:rPr>
          <w:sz w:val="28"/>
        </w:rPr>
        <w:t>respeto</w:t>
      </w:r>
      <w:r w:rsidR="00B25B5C" w:rsidRPr="00CA3266">
        <w:rPr>
          <w:spacing w:val="40"/>
          <w:sz w:val="28"/>
        </w:rPr>
        <w:t xml:space="preserve"> </w:t>
      </w:r>
      <w:r w:rsidR="00B25B5C" w:rsidRPr="00CA3266">
        <w:rPr>
          <w:sz w:val="28"/>
        </w:rPr>
        <w:t>o</w:t>
      </w:r>
      <w:r w:rsidR="00B25B5C" w:rsidRPr="00CA3266">
        <w:rPr>
          <w:spacing w:val="40"/>
          <w:sz w:val="28"/>
        </w:rPr>
        <w:t xml:space="preserve"> </w:t>
      </w:r>
      <w:r w:rsidR="00B25B5C" w:rsidRPr="00CA3266">
        <w:rPr>
          <w:sz w:val="28"/>
        </w:rPr>
        <w:t>inconducta</w:t>
      </w:r>
      <w:r w:rsidR="00B25B5C" w:rsidRPr="00CA3266">
        <w:rPr>
          <w:spacing w:val="40"/>
          <w:sz w:val="28"/>
        </w:rPr>
        <w:t xml:space="preserve"> </w:t>
      </w:r>
      <w:r w:rsidR="00B25B5C" w:rsidRPr="00CA3266">
        <w:rPr>
          <w:sz w:val="28"/>
        </w:rPr>
        <w:t>de</w:t>
      </w:r>
      <w:r w:rsidR="00B25B5C" w:rsidRPr="00CA3266">
        <w:rPr>
          <w:spacing w:val="40"/>
          <w:sz w:val="28"/>
        </w:rPr>
        <w:t xml:space="preserve"> </w:t>
      </w:r>
      <w:r w:rsidR="00B25B5C" w:rsidRPr="00CA3266">
        <w:rPr>
          <w:sz w:val="28"/>
        </w:rPr>
        <w:t>alguno</w:t>
      </w:r>
      <w:r w:rsidR="00B25B5C" w:rsidRPr="00CA3266">
        <w:rPr>
          <w:spacing w:val="40"/>
          <w:sz w:val="28"/>
        </w:rPr>
        <w:t xml:space="preserve"> </w:t>
      </w:r>
      <w:r w:rsidR="00B25B5C" w:rsidRPr="00CA3266">
        <w:rPr>
          <w:sz w:val="28"/>
        </w:rPr>
        <w:t>de</w:t>
      </w:r>
      <w:r w:rsidR="00B25B5C" w:rsidRPr="00CA3266">
        <w:rPr>
          <w:spacing w:val="40"/>
          <w:sz w:val="28"/>
        </w:rPr>
        <w:t xml:space="preserve"> </w:t>
      </w:r>
      <w:r w:rsidR="00B25B5C" w:rsidRPr="00CA3266">
        <w:rPr>
          <w:sz w:val="28"/>
        </w:rPr>
        <w:t>los</w:t>
      </w:r>
      <w:r w:rsidR="00B25B5C" w:rsidRPr="00CA3266">
        <w:rPr>
          <w:spacing w:val="40"/>
          <w:sz w:val="28"/>
        </w:rPr>
        <w:t xml:space="preserve"> </w:t>
      </w:r>
      <w:r w:rsidR="00B25B5C" w:rsidRPr="00CA3266">
        <w:rPr>
          <w:sz w:val="28"/>
        </w:rPr>
        <w:t>participantes</w:t>
      </w:r>
      <w:r w:rsidR="00B25B5C" w:rsidRPr="00CA3266">
        <w:rPr>
          <w:spacing w:val="40"/>
          <w:sz w:val="28"/>
        </w:rPr>
        <w:t xml:space="preserve"> </w:t>
      </w:r>
      <w:r w:rsidR="00B25B5C" w:rsidRPr="00CA3266">
        <w:rPr>
          <w:sz w:val="28"/>
        </w:rPr>
        <w:t>respecto de sus pares y/o autoridades en general.</w:t>
      </w:r>
    </w:p>
    <w:p w14:paraId="24D72D5D" w14:textId="76C7AB20" w:rsidR="00D12538" w:rsidRPr="00CA3266" w:rsidRDefault="00CA3266" w:rsidP="00CA3266">
      <w:pPr>
        <w:tabs>
          <w:tab w:val="left" w:pos="2224"/>
        </w:tabs>
        <w:spacing w:line="360" w:lineRule="auto"/>
        <w:rPr>
          <w:sz w:val="28"/>
        </w:rPr>
      </w:pPr>
      <w:r>
        <w:rPr>
          <w:sz w:val="28"/>
        </w:rPr>
        <w:t xml:space="preserve">G) </w:t>
      </w:r>
      <w:r w:rsidR="00B25B5C" w:rsidRPr="00CA3266">
        <w:rPr>
          <w:sz w:val="28"/>
        </w:rPr>
        <w:t>Por</w:t>
      </w:r>
      <w:r w:rsidR="00B25B5C" w:rsidRPr="00CA3266">
        <w:rPr>
          <w:spacing w:val="-2"/>
          <w:sz w:val="28"/>
        </w:rPr>
        <w:t xml:space="preserve"> </w:t>
      </w:r>
      <w:r w:rsidR="00B25B5C" w:rsidRPr="00CA3266">
        <w:rPr>
          <w:sz w:val="28"/>
        </w:rPr>
        <w:t>no</w:t>
      </w:r>
      <w:r w:rsidR="00B25B5C" w:rsidRPr="00CA3266">
        <w:rPr>
          <w:spacing w:val="-2"/>
          <w:sz w:val="28"/>
        </w:rPr>
        <w:t xml:space="preserve"> </w:t>
      </w:r>
      <w:r w:rsidR="00B25B5C" w:rsidRPr="00CA3266">
        <w:rPr>
          <w:sz w:val="28"/>
        </w:rPr>
        <w:t>acceder un</w:t>
      </w:r>
      <w:r w:rsidR="00B25B5C" w:rsidRPr="00CA3266">
        <w:rPr>
          <w:spacing w:val="-2"/>
          <w:sz w:val="28"/>
        </w:rPr>
        <w:t xml:space="preserve"> </w:t>
      </w:r>
      <w:r w:rsidR="00B25B5C" w:rsidRPr="00CA3266">
        <w:rPr>
          <w:sz w:val="28"/>
        </w:rPr>
        <w:t>participante</w:t>
      </w:r>
      <w:r w:rsidR="00B25B5C" w:rsidRPr="00CA3266">
        <w:rPr>
          <w:spacing w:val="-2"/>
          <w:sz w:val="28"/>
        </w:rPr>
        <w:t xml:space="preserve"> </w:t>
      </w:r>
      <w:r w:rsidR="00B25B5C" w:rsidRPr="00CA3266">
        <w:rPr>
          <w:sz w:val="28"/>
        </w:rPr>
        <w:t>a</w:t>
      </w:r>
      <w:r w:rsidR="00B25B5C" w:rsidRPr="00CA3266">
        <w:rPr>
          <w:spacing w:val="-1"/>
          <w:sz w:val="28"/>
        </w:rPr>
        <w:t xml:space="preserve"> </w:t>
      </w:r>
      <w:r w:rsidR="00B25B5C" w:rsidRPr="00CA3266">
        <w:rPr>
          <w:sz w:val="28"/>
        </w:rPr>
        <w:t>algún</w:t>
      </w:r>
      <w:r w:rsidR="00B25B5C" w:rsidRPr="00CA3266">
        <w:rPr>
          <w:spacing w:val="-2"/>
          <w:sz w:val="28"/>
        </w:rPr>
        <w:t xml:space="preserve"> </w:t>
      </w:r>
      <w:r w:rsidR="00B25B5C" w:rsidRPr="00CA3266">
        <w:rPr>
          <w:sz w:val="28"/>
        </w:rPr>
        <w:t>requerimiento</w:t>
      </w:r>
      <w:r w:rsidR="00B25B5C" w:rsidRPr="00CA3266">
        <w:rPr>
          <w:spacing w:val="-1"/>
          <w:sz w:val="28"/>
        </w:rPr>
        <w:t xml:space="preserve"> </w:t>
      </w:r>
      <w:r w:rsidR="00B25B5C" w:rsidRPr="00CA3266">
        <w:rPr>
          <w:sz w:val="28"/>
        </w:rPr>
        <w:t>del</w:t>
      </w:r>
      <w:r w:rsidR="00B25B5C" w:rsidRPr="00CA3266">
        <w:rPr>
          <w:spacing w:val="8"/>
          <w:sz w:val="28"/>
        </w:rPr>
        <w:t xml:space="preserve"> </w:t>
      </w:r>
      <w:r w:rsidR="00B25B5C" w:rsidRPr="00CA3266">
        <w:rPr>
          <w:spacing w:val="-2"/>
          <w:sz w:val="28"/>
        </w:rPr>
        <w:t>Veterinario.</w:t>
      </w:r>
    </w:p>
    <w:p w14:paraId="13E3659A" w14:textId="5923347D" w:rsidR="0084677E" w:rsidRPr="00CA3266" w:rsidRDefault="00CA3266" w:rsidP="00CA3266">
      <w:pPr>
        <w:tabs>
          <w:tab w:val="left" w:pos="2224"/>
        </w:tabs>
        <w:spacing w:line="360" w:lineRule="auto"/>
        <w:rPr>
          <w:sz w:val="28"/>
        </w:rPr>
      </w:pPr>
      <w:r>
        <w:rPr>
          <w:spacing w:val="-2"/>
          <w:sz w:val="28"/>
        </w:rPr>
        <w:t xml:space="preserve">H) </w:t>
      </w:r>
      <w:r w:rsidR="0084677E" w:rsidRPr="00CA3266">
        <w:rPr>
          <w:spacing w:val="-2"/>
          <w:sz w:val="28"/>
        </w:rPr>
        <w:t>Por indocilidad manifiesta del equino</w:t>
      </w:r>
    </w:p>
    <w:p w14:paraId="49B607BD" w14:textId="77777777" w:rsidR="00D12538" w:rsidRDefault="00D12538" w:rsidP="00F55A65">
      <w:pPr>
        <w:pStyle w:val="Textoindependiente"/>
        <w:spacing w:line="360" w:lineRule="auto"/>
        <w:rPr>
          <w:sz w:val="25"/>
        </w:rPr>
      </w:pPr>
    </w:p>
    <w:p w14:paraId="6753A836" w14:textId="30490B5D" w:rsidR="00D12538" w:rsidRDefault="00CA3266" w:rsidP="00CA3266">
      <w:pPr>
        <w:pStyle w:val="Ttulo1"/>
        <w:spacing w:line="360" w:lineRule="auto"/>
        <w:ind w:right="3747"/>
      </w:pPr>
      <w:r>
        <w:t xml:space="preserve"> </w:t>
      </w:r>
      <w:r>
        <w:tab/>
      </w:r>
      <w:r>
        <w:tab/>
      </w:r>
      <w:r>
        <w:tab/>
      </w:r>
      <w:r>
        <w:tab/>
      </w:r>
      <w:r w:rsidR="00B25B5C">
        <w:t>CAPITULO</w:t>
      </w:r>
      <w:r w:rsidR="00B25B5C">
        <w:rPr>
          <w:spacing w:val="-9"/>
        </w:rPr>
        <w:t xml:space="preserve"> </w:t>
      </w:r>
      <w:r w:rsidR="00B25B5C">
        <w:rPr>
          <w:spacing w:val="-5"/>
        </w:rPr>
        <w:t>IV.</w:t>
      </w:r>
    </w:p>
    <w:p w14:paraId="74D605D8" w14:textId="77777777" w:rsidR="00CA3266" w:rsidRDefault="00CA3266" w:rsidP="00F55A65">
      <w:pPr>
        <w:spacing w:line="360" w:lineRule="auto"/>
        <w:ind w:left="105"/>
        <w:jc w:val="both"/>
        <w:rPr>
          <w:b/>
          <w:sz w:val="28"/>
        </w:rPr>
      </w:pPr>
    </w:p>
    <w:p w14:paraId="1255FEED" w14:textId="7D45ABA0" w:rsidR="00D12538" w:rsidRDefault="00B25B5C" w:rsidP="00CA3266">
      <w:pPr>
        <w:spacing w:line="360" w:lineRule="auto"/>
        <w:ind w:left="105"/>
        <w:jc w:val="both"/>
        <w:rPr>
          <w:b/>
          <w:sz w:val="28"/>
        </w:rPr>
      </w:pPr>
      <w:r>
        <w:rPr>
          <w:b/>
          <w:sz w:val="28"/>
        </w:rPr>
        <w:t>Art. 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Inscripción y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llegada.</w:t>
      </w:r>
    </w:p>
    <w:p w14:paraId="36B7E60A" w14:textId="77777777" w:rsidR="00CA3266" w:rsidRDefault="00CA3266" w:rsidP="006E4E12">
      <w:pPr>
        <w:pStyle w:val="Textoindependiente"/>
        <w:spacing w:line="360" w:lineRule="auto"/>
        <w:jc w:val="both"/>
      </w:pPr>
      <w:r>
        <w:t xml:space="preserve">La comisión organizadora de cada competencia deberá informar el lugar, la fecha y el horario previsto para recibir a los animales que participarán de la competencia. </w:t>
      </w:r>
    </w:p>
    <w:p w14:paraId="08218598" w14:textId="01C07A9F" w:rsidR="00D12538" w:rsidRDefault="00B25B5C" w:rsidP="006E4E12">
      <w:pPr>
        <w:pStyle w:val="Textoindependiente"/>
        <w:spacing w:line="360" w:lineRule="auto"/>
        <w:jc w:val="both"/>
      </w:pPr>
      <w:r w:rsidRPr="00CA3266">
        <w:t>Al</w:t>
      </w:r>
      <w:r w:rsidRPr="00CA3266">
        <w:rPr>
          <w:spacing w:val="-2"/>
        </w:rPr>
        <w:t xml:space="preserve"> </w:t>
      </w:r>
      <w:r w:rsidRPr="00CA3266">
        <w:t xml:space="preserve">efectuar </w:t>
      </w:r>
      <w:r w:rsidR="009B044F" w:rsidRPr="00CA3266">
        <w:t>el ingreso</w:t>
      </w:r>
      <w:r w:rsidRPr="00CA3266">
        <w:rPr>
          <w:spacing w:val="-7"/>
        </w:rPr>
        <w:t xml:space="preserve"> </w:t>
      </w:r>
      <w:r w:rsidR="006E4E12">
        <w:rPr>
          <w:spacing w:val="-7"/>
        </w:rPr>
        <w:t xml:space="preserve">de los equinos </w:t>
      </w:r>
      <w:r w:rsidRPr="00CA3266">
        <w:t>se</w:t>
      </w:r>
      <w:r w:rsidR="00CA3266">
        <w:rPr>
          <w:spacing w:val="-1"/>
        </w:rPr>
        <w:t xml:space="preserve"> deberá e</w:t>
      </w:r>
      <w:r w:rsidR="00CA3266">
        <w:t>xhibir</w:t>
      </w:r>
      <w:r w:rsidRPr="00CA3266">
        <w:rPr>
          <w:spacing w:val="-5"/>
        </w:rPr>
        <w:t xml:space="preserve"> </w:t>
      </w:r>
      <w:r w:rsidRPr="00CA3266">
        <w:t>fotocopia</w:t>
      </w:r>
      <w:r w:rsidRPr="00CA3266">
        <w:rPr>
          <w:spacing w:val="-1"/>
        </w:rPr>
        <w:t xml:space="preserve"> </w:t>
      </w:r>
      <w:r w:rsidRPr="00CA3266">
        <w:t>del</w:t>
      </w:r>
      <w:r w:rsidRPr="00CA3266">
        <w:rPr>
          <w:spacing w:val="1"/>
        </w:rPr>
        <w:t xml:space="preserve"> </w:t>
      </w:r>
      <w:proofErr w:type="spellStart"/>
      <w:r w:rsidRPr="00CA3266">
        <w:rPr>
          <w:spacing w:val="-2"/>
        </w:rPr>
        <w:t>pedrigee</w:t>
      </w:r>
      <w:proofErr w:type="spellEnd"/>
      <w:r w:rsidR="009B044F" w:rsidRPr="00CA3266">
        <w:rPr>
          <w:spacing w:val="-2"/>
        </w:rPr>
        <w:t xml:space="preserve"> y </w:t>
      </w:r>
      <w:r w:rsidR="006E4E12">
        <w:rPr>
          <w:spacing w:val="-2"/>
        </w:rPr>
        <w:t xml:space="preserve">la documentación que acredite la </w:t>
      </w:r>
      <w:r w:rsidR="009B044F" w:rsidRPr="00CA3266">
        <w:rPr>
          <w:spacing w:val="-2"/>
        </w:rPr>
        <w:t xml:space="preserve">sanidad </w:t>
      </w:r>
      <w:r w:rsidR="006E4E12">
        <w:rPr>
          <w:spacing w:val="-2"/>
        </w:rPr>
        <w:t>c</w:t>
      </w:r>
      <w:r w:rsidR="009B044F" w:rsidRPr="00CA3266">
        <w:rPr>
          <w:spacing w:val="-2"/>
        </w:rPr>
        <w:t xml:space="preserve">orrespondiente (según normas del </w:t>
      </w:r>
      <w:proofErr w:type="spellStart"/>
      <w:r w:rsidR="009B044F" w:rsidRPr="00CA3266">
        <w:rPr>
          <w:spacing w:val="-2"/>
        </w:rPr>
        <w:t>senasa</w:t>
      </w:r>
      <w:proofErr w:type="spellEnd"/>
      <w:r w:rsidR="009B044F" w:rsidRPr="00CA3266">
        <w:rPr>
          <w:spacing w:val="-2"/>
        </w:rPr>
        <w:t>)</w:t>
      </w:r>
      <w:r w:rsidR="006E4E12">
        <w:rPr>
          <w:spacing w:val="-2"/>
        </w:rPr>
        <w:t>.</w:t>
      </w:r>
    </w:p>
    <w:p w14:paraId="090ED43D" w14:textId="77777777" w:rsidR="00D12538" w:rsidRDefault="00B25B5C" w:rsidP="00CA3266">
      <w:pPr>
        <w:pStyle w:val="Textoindependiente"/>
        <w:spacing w:line="360" w:lineRule="auto"/>
        <w:ind w:left="105" w:right="1871"/>
        <w:jc w:val="both"/>
      </w:pPr>
      <w:r>
        <w:t>Al ingresar a la competencia se deberá presentar la correspondiente constancia de federación del jinete. En el caso de ser menor deberá también presentar autorización del padre, madre o tutor.</w:t>
      </w:r>
    </w:p>
    <w:p w14:paraId="6DFE0D2A" w14:textId="1F6C16B7" w:rsidR="00D12538" w:rsidRDefault="00B25B5C" w:rsidP="00CA3266">
      <w:pPr>
        <w:pStyle w:val="Textoindependiente"/>
        <w:spacing w:line="360" w:lineRule="auto"/>
        <w:ind w:left="105" w:right="1882"/>
        <w:jc w:val="both"/>
      </w:pPr>
      <w:r>
        <w:t xml:space="preserve">A partir de su llegada y previo al inicio de la </w:t>
      </w:r>
      <w:r w:rsidRPr="006E4E12">
        <w:t>march</w:t>
      </w:r>
      <w:r w:rsidR="00B65DE3" w:rsidRPr="006E4E12">
        <w:t>ita</w:t>
      </w:r>
      <w:r w:rsidRPr="006E4E12">
        <w:t xml:space="preserve"> se realizará un</w:t>
      </w:r>
      <w:r w:rsidR="009B044F" w:rsidRPr="006E4E12">
        <w:t>a</w:t>
      </w:r>
      <w:r w:rsidRPr="006E4E12">
        <w:t xml:space="preserve"> </w:t>
      </w:r>
      <w:r w:rsidR="009B044F" w:rsidRPr="006E4E12">
        <w:t>medición (según estándares de la raza)</w:t>
      </w:r>
      <w:r w:rsidR="009B044F">
        <w:t xml:space="preserve"> y se </w:t>
      </w:r>
      <w:r>
        <w:t>examen</w:t>
      </w:r>
      <w:r w:rsidR="009B044F">
        <w:t xml:space="preserve"> </w:t>
      </w:r>
      <w:r>
        <w:t xml:space="preserve">veterinario sobre los equinos, el cual tendrá como finalidad determinar la aptitud para competir, por lo cual deberán estar íntegros </w:t>
      </w:r>
      <w:r>
        <w:rPr>
          <w:spacing w:val="-2"/>
        </w:rPr>
        <w:t>físicamente.</w:t>
      </w:r>
    </w:p>
    <w:p w14:paraId="464BFD31" w14:textId="77777777" w:rsidR="00D12538" w:rsidRDefault="00D12538" w:rsidP="00CA3266">
      <w:pPr>
        <w:pStyle w:val="Textoindependiente"/>
        <w:spacing w:line="360" w:lineRule="auto"/>
        <w:jc w:val="both"/>
        <w:rPr>
          <w:sz w:val="27"/>
        </w:rPr>
      </w:pPr>
    </w:p>
    <w:p w14:paraId="6C3D2115" w14:textId="77777777" w:rsidR="00D12538" w:rsidRDefault="00B25B5C" w:rsidP="00CA3266">
      <w:pPr>
        <w:pStyle w:val="Ttulo1"/>
        <w:spacing w:line="360" w:lineRule="auto"/>
      </w:pPr>
      <w:r>
        <w:t>Art. 2 La</w:t>
      </w:r>
      <w:r>
        <w:rPr>
          <w:spacing w:val="1"/>
        </w:rPr>
        <w:t xml:space="preserve"> </w:t>
      </w:r>
      <w:r>
        <w:t>competencia y</w:t>
      </w:r>
      <w:r>
        <w:rPr>
          <w:spacing w:val="1"/>
        </w:rPr>
        <w:t xml:space="preserve"> </w:t>
      </w:r>
      <w:r>
        <w:rPr>
          <w:spacing w:val="-2"/>
        </w:rPr>
        <w:t>Recorridos</w:t>
      </w:r>
    </w:p>
    <w:p w14:paraId="002B0C22" w14:textId="3D8F9768" w:rsidR="00D12538" w:rsidRDefault="00B25B5C" w:rsidP="00CA3266">
      <w:pPr>
        <w:pStyle w:val="Textoindependiente"/>
        <w:spacing w:line="360" w:lineRule="auto"/>
        <w:ind w:left="105" w:right="1869"/>
        <w:jc w:val="both"/>
      </w:pPr>
      <w:r>
        <w:t xml:space="preserve">La competencia para todas las categorías se compone de un total de </w:t>
      </w:r>
      <w:r w:rsidRPr="009C159D">
        <w:t>1</w:t>
      </w:r>
      <w:r w:rsidR="00B65DE3" w:rsidRPr="009C159D">
        <w:t>2</w:t>
      </w:r>
      <w:r w:rsidRPr="009C159D">
        <w:t>0</w:t>
      </w:r>
      <w:r>
        <w:t xml:space="preserve"> km. distribuidos en 3 jornadas </w:t>
      </w:r>
      <w:r w:rsidR="009D3095" w:rsidRPr="006E4E12">
        <w:t>(5 etapas)</w:t>
      </w:r>
      <w:r w:rsidR="009D3095">
        <w:t xml:space="preserve"> </w:t>
      </w:r>
      <w:r>
        <w:t xml:space="preserve">de las cuales las dos primeras </w:t>
      </w:r>
      <w:r>
        <w:lastRenderedPageBreak/>
        <w:t xml:space="preserve">jornadas serán desdobladas en mañana y tarde y la última se marchará durante la mañana. A solicitud de la Comisión Organizadora y con previa autorización de la </w:t>
      </w:r>
      <w:r w:rsidRPr="006E4E12">
        <w:t xml:space="preserve">Comisión de </w:t>
      </w:r>
      <w:r w:rsidR="00B65DE3" w:rsidRPr="006E4E12">
        <w:t>Resistencia</w:t>
      </w:r>
      <w:r>
        <w:t>, se podrá establecer que la competencia</w:t>
      </w:r>
      <w:r>
        <w:rPr>
          <w:spacing w:val="-18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lleve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cabo</w:t>
      </w:r>
      <w:r>
        <w:rPr>
          <w:spacing w:val="-18"/>
        </w:rPr>
        <w:t xml:space="preserve"> </w:t>
      </w:r>
      <w:r>
        <w:t>sin</w:t>
      </w:r>
      <w:r>
        <w:rPr>
          <w:spacing w:val="-17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desdoblamientos</w:t>
      </w:r>
      <w:r>
        <w:rPr>
          <w:spacing w:val="-17"/>
        </w:rPr>
        <w:t xml:space="preserve"> </w:t>
      </w:r>
      <w:r>
        <w:t>antes</w:t>
      </w:r>
      <w:r>
        <w:rPr>
          <w:spacing w:val="-18"/>
        </w:rPr>
        <w:t xml:space="preserve"> </w:t>
      </w:r>
      <w:r>
        <w:t>citados;</w:t>
      </w:r>
      <w:r>
        <w:rPr>
          <w:spacing w:val="-17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decir que se recorrerá durante el transcurso de la mañana o durante la tarde la cantidad</w:t>
      </w:r>
      <w:r>
        <w:rPr>
          <w:spacing w:val="-1"/>
        </w:rPr>
        <w:t xml:space="preserve"> </w:t>
      </w:r>
      <w:r>
        <w:t>de kilómetros</w:t>
      </w:r>
      <w:r>
        <w:rPr>
          <w:spacing w:val="-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día.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la decisión deberá ser puesta en conocimiento de los competidores al momento de la inscripción.</w:t>
      </w:r>
    </w:p>
    <w:p w14:paraId="515C66CA" w14:textId="7666BBA3" w:rsidR="009D3095" w:rsidRDefault="009D3095" w:rsidP="00CA3266">
      <w:pPr>
        <w:pStyle w:val="Textoindependiente"/>
        <w:spacing w:line="360" w:lineRule="auto"/>
        <w:ind w:left="105" w:right="1869"/>
        <w:jc w:val="both"/>
      </w:pPr>
      <w:r w:rsidRPr="006E4E12">
        <w:t xml:space="preserve">Durante la competencia e informando al comisariato (para su aprobación) se podrá cambiar de jinete, siempre y cuando </w:t>
      </w:r>
      <w:r w:rsidR="006E4E12">
        <w:t xml:space="preserve">se </w:t>
      </w:r>
      <w:r w:rsidRPr="006E4E12">
        <w:t>respete la categoría del jinete participante</w:t>
      </w:r>
      <w:r w:rsidR="006E4E12">
        <w:t xml:space="preserve"> y el reemplazante se encuentre en condiciones reglamentarias para participar de la prueba (</w:t>
      </w:r>
      <w:proofErr w:type="spellStart"/>
      <w:r w:rsidR="00D64359">
        <w:t>Ej</w:t>
      </w:r>
      <w:proofErr w:type="spellEnd"/>
      <w:r w:rsidR="00D64359">
        <w:t xml:space="preserve">: Federado, autorización de mayor responsable, </w:t>
      </w:r>
      <w:proofErr w:type="spellStart"/>
      <w:r w:rsidR="00D64359">
        <w:t>etc</w:t>
      </w:r>
      <w:proofErr w:type="spellEnd"/>
      <w:r w:rsidR="00D64359">
        <w:t xml:space="preserve">). </w:t>
      </w:r>
    </w:p>
    <w:p w14:paraId="0E7D1E3D" w14:textId="77777777" w:rsidR="00D12538" w:rsidRDefault="00D12538" w:rsidP="00F55A65">
      <w:pPr>
        <w:pStyle w:val="Textoindependiente"/>
        <w:spacing w:line="360" w:lineRule="auto"/>
        <w:rPr>
          <w:sz w:val="27"/>
        </w:rPr>
      </w:pPr>
    </w:p>
    <w:p w14:paraId="70FDD23D" w14:textId="77777777" w:rsidR="00D12538" w:rsidRDefault="00B25B5C" w:rsidP="00F55A65">
      <w:pPr>
        <w:spacing w:line="360" w:lineRule="auto"/>
        <w:ind w:left="2766"/>
        <w:rPr>
          <w:b/>
          <w:sz w:val="28"/>
        </w:rPr>
      </w:pPr>
      <w:r>
        <w:rPr>
          <w:b/>
          <w:sz w:val="28"/>
        </w:rPr>
        <w:t>CAPITULO</w:t>
      </w:r>
      <w:r>
        <w:rPr>
          <w:b/>
          <w:spacing w:val="-9"/>
          <w:sz w:val="28"/>
        </w:rPr>
        <w:t xml:space="preserve"> </w:t>
      </w:r>
      <w:r>
        <w:rPr>
          <w:b/>
          <w:spacing w:val="-10"/>
          <w:sz w:val="28"/>
        </w:rPr>
        <w:t>V</w:t>
      </w:r>
    </w:p>
    <w:p w14:paraId="547772B0" w14:textId="77777777" w:rsidR="00D12538" w:rsidRDefault="00B25B5C" w:rsidP="00F55A65">
      <w:pPr>
        <w:spacing w:line="360" w:lineRule="auto"/>
        <w:ind w:left="105" w:right="3813"/>
        <w:jc w:val="both"/>
        <w:rPr>
          <w:b/>
          <w:sz w:val="28"/>
        </w:rPr>
      </w:pPr>
      <w:proofErr w:type="spellStart"/>
      <w:r>
        <w:rPr>
          <w:b/>
          <w:sz w:val="28"/>
        </w:rPr>
        <w:t>Categorias</w:t>
      </w:r>
      <w:proofErr w:type="spell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distancias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tiempos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mínimos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máximos Art. 1 CATEGORIAS.</w:t>
      </w:r>
    </w:p>
    <w:p w14:paraId="0577B803" w14:textId="77777777" w:rsidR="00D12538" w:rsidRDefault="00B25B5C" w:rsidP="00F55A65">
      <w:pPr>
        <w:spacing w:line="360" w:lineRule="auto"/>
        <w:ind w:left="105"/>
        <w:jc w:val="both"/>
        <w:rPr>
          <w:b/>
          <w:sz w:val="28"/>
        </w:rPr>
      </w:pPr>
      <w:r>
        <w:rPr>
          <w:b/>
          <w:sz w:val="28"/>
        </w:rPr>
        <w:t>Categoría Mayores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Jóvenes.</w:t>
      </w:r>
    </w:p>
    <w:p w14:paraId="5CDAF80C" w14:textId="77777777" w:rsidR="00D12538" w:rsidRDefault="00B25B5C" w:rsidP="00F55A65">
      <w:pPr>
        <w:pStyle w:val="Textoindependiente"/>
        <w:spacing w:line="360" w:lineRule="auto"/>
        <w:ind w:left="105" w:right="1873"/>
        <w:jc w:val="both"/>
      </w:pPr>
      <w:r>
        <w:t>Deberán</w:t>
      </w:r>
      <w:r>
        <w:rPr>
          <w:spacing w:val="-2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peso</w:t>
      </w:r>
      <w:r>
        <w:rPr>
          <w:spacing w:val="-2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 75</w:t>
      </w:r>
      <w:r>
        <w:rPr>
          <w:spacing w:val="-2"/>
        </w:rPr>
        <w:t xml:space="preserve"> </w:t>
      </w:r>
      <w:r>
        <w:t>kilogramos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 distancia y</w:t>
      </w:r>
      <w:r>
        <w:rPr>
          <w:spacing w:val="-1"/>
        </w:rPr>
        <w:t xml:space="preserve"> </w:t>
      </w:r>
      <w:r>
        <w:t>tiempos</w:t>
      </w:r>
      <w:r>
        <w:rPr>
          <w:spacing w:val="-1"/>
        </w:rPr>
        <w:t xml:space="preserve"> </w:t>
      </w:r>
      <w:r>
        <w:t>mínimos</w:t>
      </w:r>
      <w:r>
        <w:rPr>
          <w:spacing w:val="-1"/>
        </w:rPr>
        <w:t xml:space="preserve"> </w:t>
      </w:r>
      <w:r>
        <w:t>establecidos en</w:t>
      </w:r>
      <w:r>
        <w:rPr>
          <w:spacing w:val="-6"/>
        </w:rPr>
        <w:t xml:space="preserve"> </w:t>
      </w:r>
      <w:r>
        <w:t>el cuadro</w:t>
      </w:r>
      <w:r>
        <w:rPr>
          <w:spacing w:val="-2"/>
        </w:rPr>
        <w:t xml:space="preserve"> </w:t>
      </w:r>
      <w:r>
        <w:t>identificado</w:t>
      </w:r>
      <w:r>
        <w:rPr>
          <w:spacing w:val="-2"/>
        </w:rPr>
        <w:t xml:space="preserve"> </w:t>
      </w:r>
      <w:r>
        <w:t xml:space="preserve">como </w:t>
      </w:r>
      <w:r>
        <w:rPr>
          <w:spacing w:val="-6"/>
        </w:rPr>
        <w:t>I.</w:t>
      </w:r>
    </w:p>
    <w:p w14:paraId="0BA4E9DD" w14:textId="5E396063" w:rsidR="00D12538" w:rsidRDefault="00B25B5C" w:rsidP="00D64359">
      <w:pPr>
        <w:pStyle w:val="Textoindependiente"/>
        <w:spacing w:line="360" w:lineRule="auto"/>
        <w:jc w:val="both"/>
      </w:pPr>
      <w:r>
        <w:t xml:space="preserve">Cuadro </w:t>
      </w:r>
      <w:r>
        <w:rPr>
          <w:spacing w:val="-10"/>
        </w:rPr>
        <w:t>I</w:t>
      </w:r>
    </w:p>
    <w:p w14:paraId="50AC8718" w14:textId="72F48027" w:rsidR="00D12538" w:rsidRDefault="00D12538" w:rsidP="00F55A65">
      <w:pPr>
        <w:spacing w:line="360" w:lineRule="auto"/>
        <w:jc w:val="both"/>
      </w:pPr>
    </w:p>
    <w:p w14:paraId="7C09319C" w14:textId="77777777" w:rsidR="00D12538" w:rsidRDefault="00D12538" w:rsidP="00F55A65">
      <w:pPr>
        <w:pStyle w:val="Textoindependiente"/>
        <w:spacing w:line="360" w:lineRule="auto"/>
        <w:rPr>
          <w:sz w:val="11"/>
        </w:rPr>
      </w:pPr>
    </w:p>
    <w:tbl>
      <w:tblPr>
        <w:tblStyle w:val="TableNormal"/>
        <w:tblW w:w="0" w:type="auto"/>
        <w:tblInd w:w="1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201"/>
        <w:gridCol w:w="111"/>
        <w:gridCol w:w="740"/>
        <w:gridCol w:w="350"/>
        <w:gridCol w:w="1145"/>
        <w:gridCol w:w="110"/>
        <w:gridCol w:w="739"/>
        <w:gridCol w:w="349"/>
        <w:gridCol w:w="109"/>
        <w:gridCol w:w="739"/>
        <w:gridCol w:w="349"/>
      </w:tblGrid>
      <w:tr w:rsidR="00D12538" w14:paraId="5864254A" w14:textId="77777777">
        <w:trPr>
          <w:trHeight w:val="505"/>
        </w:trPr>
        <w:tc>
          <w:tcPr>
            <w:tcW w:w="1256" w:type="dxa"/>
          </w:tcPr>
          <w:p w14:paraId="07C11F58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14:paraId="16DC1537" w14:textId="77777777" w:rsidR="00D12538" w:rsidRPr="009C159D" w:rsidRDefault="00B25B5C" w:rsidP="00F55A65">
            <w:pPr>
              <w:pStyle w:val="TableParagraph"/>
              <w:spacing w:line="360" w:lineRule="auto"/>
              <w:ind w:left="109"/>
            </w:pPr>
            <w:r w:rsidRPr="009C159D">
              <w:rPr>
                <w:color w:val="000000"/>
                <w:spacing w:val="-2"/>
                <w:shd w:val="clear" w:color="auto" w:fill="FFFF00"/>
              </w:rPr>
              <w:t>Distancia</w:t>
            </w:r>
            <w:r w:rsidRPr="009C159D">
              <w:rPr>
                <w:color w:val="000000"/>
                <w:spacing w:val="-2"/>
              </w:rPr>
              <w:t xml:space="preserve"> </w:t>
            </w:r>
            <w:r w:rsidRPr="009C159D">
              <w:rPr>
                <w:color w:val="000000"/>
                <w:spacing w:val="-2"/>
                <w:shd w:val="clear" w:color="auto" w:fill="FFFF00"/>
              </w:rPr>
              <w:t>(leguas)</w:t>
            </w:r>
          </w:p>
        </w:tc>
        <w:tc>
          <w:tcPr>
            <w:tcW w:w="111" w:type="dxa"/>
            <w:tcBorders>
              <w:right w:val="nil"/>
            </w:tcBorders>
          </w:tcPr>
          <w:p w14:paraId="142692D5" w14:textId="77777777" w:rsidR="00D12538" w:rsidRPr="009C159D" w:rsidRDefault="00D12538" w:rsidP="00F55A65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shd w:val="clear" w:color="auto" w:fill="FFFF00"/>
          </w:tcPr>
          <w:p w14:paraId="26DBC388" w14:textId="77777777" w:rsidR="00D12538" w:rsidRPr="009C159D" w:rsidRDefault="00B25B5C" w:rsidP="00F55A65">
            <w:pPr>
              <w:pStyle w:val="TableParagraph"/>
              <w:spacing w:line="360" w:lineRule="auto"/>
              <w:ind w:left="8" w:right="-15"/>
            </w:pPr>
            <w:r w:rsidRPr="009C159D">
              <w:rPr>
                <w:spacing w:val="-2"/>
              </w:rPr>
              <w:t>Tiempo min/</w:t>
            </w:r>
            <w:proofErr w:type="spellStart"/>
            <w:r w:rsidRPr="009C159D">
              <w:rPr>
                <w:spacing w:val="-2"/>
              </w:rPr>
              <w:t>leg</w:t>
            </w:r>
            <w:proofErr w:type="spellEnd"/>
          </w:p>
        </w:tc>
        <w:tc>
          <w:tcPr>
            <w:tcW w:w="350" w:type="dxa"/>
            <w:tcBorders>
              <w:left w:val="nil"/>
            </w:tcBorders>
          </w:tcPr>
          <w:p w14:paraId="57E8FD30" w14:textId="77777777" w:rsidR="00D12538" w:rsidRPr="009C159D" w:rsidRDefault="00D12538" w:rsidP="00F55A65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 w14:paraId="204610E7" w14:textId="77777777" w:rsidR="00D12538" w:rsidRPr="009C159D" w:rsidRDefault="00B25B5C" w:rsidP="00F55A65">
            <w:pPr>
              <w:pStyle w:val="TableParagraph"/>
              <w:spacing w:line="360" w:lineRule="auto"/>
              <w:ind w:left="108"/>
            </w:pPr>
            <w:r w:rsidRPr="009C159D">
              <w:rPr>
                <w:color w:val="000000"/>
                <w:spacing w:val="-2"/>
                <w:shd w:val="clear" w:color="auto" w:fill="FFFF00"/>
              </w:rPr>
              <w:t>Distancia</w:t>
            </w:r>
            <w:r w:rsidRPr="009C159D">
              <w:rPr>
                <w:color w:val="000000"/>
                <w:spacing w:val="-2"/>
              </w:rPr>
              <w:t xml:space="preserve"> </w:t>
            </w:r>
            <w:r w:rsidRPr="009C159D">
              <w:rPr>
                <w:color w:val="000000"/>
                <w:spacing w:val="-2"/>
                <w:shd w:val="clear" w:color="auto" w:fill="FFFF00"/>
              </w:rPr>
              <w:t>(leguas)</w:t>
            </w:r>
          </w:p>
        </w:tc>
        <w:tc>
          <w:tcPr>
            <w:tcW w:w="110" w:type="dxa"/>
            <w:tcBorders>
              <w:right w:val="nil"/>
            </w:tcBorders>
          </w:tcPr>
          <w:p w14:paraId="3B032810" w14:textId="77777777" w:rsidR="00D12538" w:rsidRPr="009C159D" w:rsidRDefault="00D12538" w:rsidP="00F55A65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  <w:shd w:val="clear" w:color="auto" w:fill="FFFF00"/>
          </w:tcPr>
          <w:p w14:paraId="0324C5DB" w14:textId="77777777" w:rsidR="00D12538" w:rsidRPr="009C159D" w:rsidRDefault="00B25B5C" w:rsidP="00F55A65">
            <w:pPr>
              <w:pStyle w:val="TableParagraph"/>
              <w:spacing w:line="360" w:lineRule="auto"/>
              <w:ind w:left="9" w:right="-15"/>
            </w:pPr>
            <w:r w:rsidRPr="009C159D">
              <w:rPr>
                <w:spacing w:val="-2"/>
              </w:rPr>
              <w:t>Tiempo min/</w:t>
            </w:r>
            <w:proofErr w:type="spellStart"/>
            <w:r w:rsidRPr="009C159D">
              <w:rPr>
                <w:spacing w:val="-2"/>
              </w:rPr>
              <w:t>leg</w:t>
            </w:r>
            <w:proofErr w:type="spellEnd"/>
          </w:p>
        </w:tc>
        <w:tc>
          <w:tcPr>
            <w:tcW w:w="349" w:type="dxa"/>
            <w:tcBorders>
              <w:left w:val="nil"/>
            </w:tcBorders>
          </w:tcPr>
          <w:p w14:paraId="34C72672" w14:textId="77777777" w:rsidR="00D12538" w:rsidRPr="009C159D" w:rsidRDefault="00D12538" w:rsidP="00F55A65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</w:p>
        </w:tc>
        <w:tc>
          <w:tcPr>
            <w:tcW w:w="109" w:type="dxa"/>
            <w:tcBorders>
              <w:right w:val="nil"/>
            </w:tcBorders>
          </w:tcPr>
          <w:p w14:paraId="571AAC9F" w14:textId="77777777" w:rsidR="00D12538" w:rsidRPr="009C159D" w:rsidRDefault="00D12538" w:rsidP="00F55A65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  <w:shd w:val="clear" w:color="auto" w:fill="FFFF00"/>
          </w:tcPr>
          <w:p w14:paraId="355D2C00" w14:textId="77777777" w:rsidR="00D12538" w:rsidRPr="009C159D" w:rsidRDefault="00B25B5C" w:rsidP="00F55A65">
            <w:pPr>
              <w:pStyle w:val="TableParagraph"/>
              <w:spacing w:line="360" w:lineRule="auto"/>
              <w:ind w:left="12" w:right="-15"/>
            </w:pPr>
            <w:r w:rsidRPr="009C159D">
              <w:rPr>
                <w:spacing w:val="-2"/>
              </w:rPr>
              <w:t>Tiempo min/</w:t>
            </w:r>
            <w:proofErr w:type="spellStart"/>
            <w:r w:rsidRPr="009C159D">
              <w:rPr>
                <w:spacing w:val="-2"/>
              </w:rPr>
              <w:t>leg</w:t>
            </w:r>
            <w:proofErr w:type="spellEnd"/>
          </w:p>
        </w:tc>
        <w:tc>
          <w:tcPr>
            <w:tcW w:w="349" w:type="dxa"/>
            <w:tcBorders>
              <w:left w:val="nil"/>
            </w:tcBorders>
          </w:tcPr>
          <w:p w14:paraId="526DC67A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</w:p>
        </w:tc>
      </w:tr>
      <w:tr w:rsidR="00D12538" w14:paraId="4FE6A415" w14:textId="77777777">
        <w:trPr>
          <w:trHeight w:val="293"/>
        </w:trPr>
        <w:tc>
          <w:tcPr>
            <w:tcW w:w="1256" w:type="dxa"/>
          </w:tcPr>
          <w:p w14:paraId="14F76219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717B273B" w14:textId="77777777" w:rsidR="00D12538" w:rsidRDefault="00B25B5C" w:rsidP="00F55A65">
            <w:pPr>
              <w:pStyle w:val="TableParagraph"/>
              <w:spacing w:line="360" w:lineRule="auto"/>
              <w:ind w:left="109"/>
              <w:rPr>
                <w:b/>
              </w:rPr>
            </w:pPr>
            <w:r>
              <w:rPr>
                <w:b/>
                <w:spacing w:val="-2"/>
              </w:rPr>
              <w:t>Mañana</w:t>
            </w:r>
          </w:p>
        </w:tc>
        <w:tc>
          <w:tcPr>
            <w:tcW w:w="1201" w:type="dxa"/>
            <w:gridSpan w:val="3"/>
          </w:tcPr>
          <w:p w14:paraId="1C9CED95" w14:textId="77777777" w:rsidR="00D12538" w:rsidRDefault="00B25B5C" w:rsidP="00F55A65">
            <w:pPr>
              <w:pStyle w:val="TableParagraph"/>
              <w:spacing w:line="360" w:lineRule="auto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minimo</w:t>
            </w:r>
            <w:proofErr w:type="spellEnd"/>
          </w:p>
        </w:tc>
        <w:tc>
          <w:tcPr>
            <w:tcW w:w="1145" w:type="dxa"/>
          </w:tcPr>
          <w:p w14:paraId="4B533D3A" w14:textId="77777777" w:rsidR="00D12538" w:rsidRDefault="00B25B5C" w:rsidP="00F55A65">
            <w:pPr>
              <w:pStyle w:val="TableParagraph"/>
              <w:spacing w:line="360" w:lineRule="auto"/>
              <w:ind w:left="108"/>
              <w:rPr>
                <w:b/>
              </w:rPr>
            </w:pPr>
            <w:r>
              <w:rPr>
                <w:b/>
                <w:spacing w:val="-4"/>
              </w:rPr>
              <w:t>Tarde</w:t>
            </w:r>
          </w:p>
        </w:tc>
        <w:tc>
          <w:tcPr>
            <w:tcW w:w="1198" w:type="dxa"/>
            <w:gridSpan w:val="3"/>
          </w:tcPr>
          <w:p w14:paraId="5360BA94" w14:textId="77777777" w:rsidR="00D12538" w:rsidRDefault="00B25B5C" w:rsidP="00F55A65">
            <w:pPr>
              <w:pStyle w:val="TableParagraph"/>
              <w:spacing w:line="360" w:lineRule="auto"/>
              <w:ind w:left="109"/>
              <w:rPr>
                <w:b/>
              </w:rPr>
            </w:pPr>
            <w:r>
              <w:rPr>
                <w:b/>
                <w:spacing w:val="-2"/>
              </w:rPr>
              <w:t>Mínimo</w:t>
            </w:r>
          </w:p>
        </w:tc>
        <w:tc>
          <w:tcPr>
            <w:tcW w:w="1197" w:type="dxa"/>
            <w:gridSpan w:val="3"/>
          </w:tcPr>
          <w:p w14:paraId="40E297CE" w14:textId="77777777" w:rsidR="00D12538" w:rsidRDefault="00B25B5C" w:rsidP="00F55A65">
            <w:pPr>
              <w:pStyle w:val="TableParagraph"/>
              <w:spacing w:line="360" w:lineRule="auto"/>
              <w:ind w:left="111"/>
              <w:rPr>
                <w:b/>
              </w:rPr>
            </w:pPr>
            <w:r>
              <w:rPr>
                <w:b/>
                <w:spacing w:val="-2"/>
              </w:rPr>
              <w:t>Máximo</w:t>
            </w:r>
          </w:p>
        </w:tc>
      </w:tr>
      <w:tr w:rsidR="00D12538" w14:paraId="51559BC2" w14:textId="77777777">
        <w:trPr>
          <w:trHeight w:val="300"/>
        </w:trPr>
        <w:tc>
          <w:tcPr>
            <w:tcW w:w="1256" w:type="dxa"/>
          </w:tcPr>
          <w:p w14:paraId="5E31A932" w14:textId="77777777" w:rsidR="00D12538" w:rsidRDefault="00B25B5C" w:rsidP="00F55A65">
            <w:pPr>
              <w:pStyle w:val="TableParagraph"/>
              <w:spacing w:line="360" w:lineRule="auto"/>
              <w:ind w:left="110"/>
            </w:pPr>
            <w:r>
              <w:t>Día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201" w:type="dxa"/>
          </w:tcPr>
          <w:p w14:paraId="3234CEC3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w w:val="99"/>
              </w:rPr>
              <w:t>5</w:t>
            </w:r>
          </w:p>
        </w:tc>
        <w:tc>
          <w:tcPr>
            <w:tcW w:w="1201" w:type="dxa"/>
            <w:gridSpan w:val="3"/>
          </w:tcPr>
          <w:p w14:paraId="2EECE263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spacing w:val="-5"/>
              </w:rPr>
              <w:t>22</w:t>
            </w:r>
          </w:p>
        </w:tc>
        <w:tc>
          <w:tcPr>
            <w:tcW w:w="1145" w:type="dxa"/>
          </w:tcPr>
          <w:p w14:paraId="50B5B7BF" w14:textId="77777777" w:rsidR="00D12538" w:rsidRDefault="00B25B5C" w:rsidP="00F55A65">
            <w:pPr>
              <w:pStyle w:val="TableParagraph"/>
              <w:spacing w:line="360" w:lineRule="auto"/>
              <w:ind w:left="108"/>
            </w:pPr>
            <w:r>
              <w:rPr>
                <w:w w:val="99"/>
              </w:rPr>
              <w:t>4</w:t>
            </w:r>
          </w:p>
        </w:tc>
        <w:tc>
          <w:tcPr>
            <w:tcW w:w="1198" w:type="dxa"/>
            <w:gridSpan w:val="3"/>
          </w:tcPr>
          <w:p w14:paraId="6656F4AC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spacing w:val="-5"/>
              </w:rPr>
              <w:t>20</w:t>
            </w:r>
          </w:p>
        </w:tc>
        <w:tc>
          <w:tcPr>
            <w:tcW w:w="1197" w:type="dxa"/>
            <w:gridSpan w:val="3"/>
          </w:tcPr>
          <w:p w14:paraId="30F565F8" w14:textId="77777777" w:rsidR="00D12538" w:rsidRDefault="00B25B5C" w:rsidP="00F55A65">
            <w:pPr>
              <w:pStyle w:val="TableParagraph"/>
              <w:spacing w:line="360" w:lineRule="auto"/>
              <w:ind w:left="111"/>
            </w:pPr>
            <w:r>
              <w:rPr>
                <w:spacing w:val="-5"/>
              </w:rPr>
              <w:t>26</w:t>
            </w:r>
          </w:p>
        </w:tc>
      </w:tr>
      <w:tr w:rsidR="00D12538" w14:paraId="32BACFDA" w14:textId="77777777">
        <w:trPr>
          <w:trHeight w:val="300"/>
        </w:trPr>
        <w:tc>
          <w:tcPr>
            <w:tcW w:w="1256" w:type="dxa"/>
          </w:tcPr>
          <w:p w14:paraId="5C4531F3" w14:textId="77777777" w:rsidR="00D12538" w:rsidRDefault="00B25B5C" w:rsidP="00F55A65">
            <w:pPr>
              <w:pStyle w:val="TableParagraph"/>
              <w:spacing w:line="360" w:lineRule="auto"/>
              <w:ind w:left="110"/>
            </w:pPr>
            <w:r>
              <w:t>Día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201" w:type="dxa"/>
          </w:tcPr>
          <w:p w14:paraId="659A1443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w w:val="99"/>
              </w:rPr>
              <w:t>5</w:t>
            </w:r>
          </w:p>
        </w:tc>
        <w:tc>
          <w:tcPr>
            <w:tcW w:w="1201" w:type="dxa"/>
            <w:gridSpan w:val="3"/>
          </w:tcPr>
          <w:p w14:paraId="63083823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spacing w:val="-5"/>
              </w:rPr>
              <w:t>20</w:t>
            </w:r>
          </w:p>
        </w:tc>
        <w:tc>
          <w:tcPr>
            <w:tcW w:w="1145" w:type="dxa"/>
          </w:tcPr>
          <w:p w14:paraId="4D5E82D6" w14:textId="77777777" w:rsidR="00D12538" w:rsidRDefault="00B25B5C" w:rsidP="00F55A65">
            <w:pPr>
              <w:pStyle w:val="TableParagraph"/>
              <w:spacing w:line="360" w:lineRule="auto"/>
              <w:ind w:left="108"/>
            </w:pPr>
            <w:r>
              <w:rPr>
                <w:w w:val="99"/>
              </w:rPr>
              <w:t>4</w:t>
            </w:r>
          </w:p>
        </w:tc>
        <w:tc>
          <w:tcPr>
            <w:tcW w:w="1198" w:type="dxa"/>
            <w:gridSpan w:val="3"/>
          </w:tcPr>
          <w:p w14:paraId="3DCE29B4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spacing w:val="-5"/>
              </w:rPr>
              <w:t>18</w:t>
            </w:r>
          </w:p>
        </w:tc>
        <w:tc>
          <w:tcPr>
            <w:tcW w:w="1197" w:type="dxa"/>
            <w:gridSpan w:val="3"/>
          </w:tcPr>
          <w:p w14:paraId="2922AFB1" w14:textId="77777777" w:rsidR="00D12538" w:rsidRDefault="00B25B5C" w:rsidP="00F55A65">
            <w:pPr>
              <w:pStyle w:val="TableParagraph"/>
              <w:spacing w:line="360" w:lineRule="auto"/>
              <w:ind w:left="111"/>
            </w:pPr>
            <w:r>
              <w:rPr>
                <w:spacing w:val="-5"/>
              </w:rPr>
              <w:t>26</w:t>
            </w:r>
          </w:p>
        </w:tc>
      </w:tr>
      <w:tr w:rsidR="00D12538" w14:paraId="70771493" w14:textId="77777777">
        <w:trPr>
          <w:trHeight w:val="300"/>
        </w:trPr>
        <w:tc>
          <w:tcPr>
            <w:tcW w:w="1256" w:type="dxa"/>
          </w:tcPr>
          <w:p w14:paraId="43C49AAA" w14:textId="77777777" w:rsidR="00D12538" w:rsidRDefault="00B25B5C" w:rsidP="00F55A65">
            <w:pPr>
              <w:pStyle w:val="TableParagraph"/>
              <w:spacing w:line="360" w:lineRule="auto"/>
              <w:ind w:left="110"/>
            </w:pPr>
            <w:r>
              <w:t>Día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201" w:type="dxa"/>
          </w:tcPr>
          <w:p w14:paraId="686E35A3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w w:val="99"/>
              </w:rPr>
              <w:t>6</w:t>
            </w:r>
          </w:p>
        </w:tc>
        <w:tc>
          <w:tcPr>
            <w:tcW w:w="1201" w:type="dxa"/>
            <w:gridSpan w:val="3"/>
          </w:tcPr>
          <w:p w14:paraId="670C8BCC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spacing w:val="-2"/>
              </w:rPr>
              <w:t>Libre</w:t>
            </w:r>
          </w:p>
        </w:tc>
        <w:tc>
          <w:tcPr>
            <w:tcW w:w="1145" w:type="dxa"/>
          </w:tcPr>
          <w:p w14:paraId="675C0C4A" w14:textId="77777777" w:rsidR="00D12538" w:rsidRDefault="00B25B5C" w:rsidP="00F55A65">
            <w:pPr>
              <w:pStyle w:val="TableParagraph"/>
              <w:spacing w:line="360" w:lineRule="auto"/>
              <w:ind w:left="168"/>
            </w:pPr>
            <w: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1198" w:type="dxa"/>
            <w:gridSpan w:val="3"/>
          </w:tcPr>
          <w:p w14:paraId="51506466" w14:textId="77777777" w:rsidR="00D12538" w:rsidRDefault="00B25B5C" w:rsidP="00F55A65">
            <w:pPr>
              <w:pStyle w:val="TableParagraph"/>
              <w:spacing w:line="360" w:lineRule="auto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  <w:tc>
          <w:tcPr>
            <w:tcW w:w="1197" w:type="dxa"/>
            <w:gridSpan w:val="3"/>
          </w:tcPr>
          <w:p w14:paraId="14287E04" w14:textId="77777777" w:rsidR="00D12538" w:rsidRDefault="00B25B5C" w:rsidP="00F55A65">
            <w:pPr>
              <w:pStyle w:val="TableParagraph"/>
              <w:spacing w:line="360" w:lineRule="auto"/>
              <w:ind w:left="111"/>
            </w:pPr>
            <w:r>
              <w:rPr>
                <w:spacing w:val="-5"/>
              </w:rPr>
              <w:t>26</w:t>
            </w:r>
          </w:p>
        </w:tc>
      </w:tr>
      <w:tr w:rsidR="00D12538" w14:paraId="5AE50950" w14:textId="77777777">
        <w:trPr>
          <w:trHeight w:val="300"/>
        </w:trPr>
        <w:tc>
          <w:tcPr>
            <w:tcW w:w="1256" w:type="dxa"/>
          </w:tcPr>
          <w:p w14:paraId="235D434A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4BEB3956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  <w:gridSpan w:val="3"/>
          </w:tcPr>
          <w:p w14:paraId="1A036EB6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10BB0720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98" w:type="dxa"/>
            <w:gridSpan w:val="3"/>
          </w:tcPr>
          <w:p w14:paraId="720D0348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97" w:type="dxa"/>
            <w:gridSpan w:val="3"/>
          </w:tcPr>
          <w:p w14:paraId="7843C4E2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D12538" w14:paraId="701C712F" w14:textId="77777777">
        <w:trPr>
          <w:trHeight w:val="300"/>
        </w:trPr>
        <w:tc>
          <w:tcPr>
            <w:tcW w:w="1256" w:type="dxa"/>
          </w:tcPr>
          <w:p w14:paraId="1FA31B9B" w14:textId="77777777" w:rsidR="00D12538" w:rsidRDefault="00B25B5C" w:rsidP="00F55A65">
            <w:pPr>
              <w:pStyle w:val="TableParagraph"/>
              <w:spacing w:line="360" w:lineRule="auto"/>
              <w:ind w:left="110"/>
            </w:pPr>
            <w:r>
              <w:rPr>
                <w:spacing w:val="-2"/>
              </w:rPr>
              <w:t>Subtotales</w:t>
            </w:r>
          </w:p>
        </w:tc>
        <w:tc>
          <w:tcPr>
            <w:tcW w:w="1201" w:type="dxa"/>
          </w:tcPr>
          <w:p w14:paraId="4F66BF1B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spacing w:val="-5"/>
              </w:rPr>
              <w:t>16</w:t>
            </w:r>
          </w:p>
        </w:tc>
        <w:tc>
          <w:tcPr>
            <w:tcW w:w="1201" w:type="dxa"/>
            <w:gridSpan w:val="3"/>
          </w:tcPr>
          <w:p w14:paraId="33BE58AF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285CFE4D" w14:textId="77777777" w:rsidR="00D12538" w:rsidRDefault="00B25B5C" w:rsidP="00F55A65">
            <w:pPr>
              <w:pStyle w:val="TableParagraph"/>
              <w:spacing w:line="360" w:lineRule="auto"/>
              <w:ind w:left="108"/>
            </w:pPr>
            <w:r>
              <w:rPr>
                <w:w w:val="99"/>
              </w:rPr>
              <w:t>8</w:t>
            </w:r>
          </w:p>
        </w:tc>
        <w:tc>
          <w:tcPr>
            <w:tcW w:w="1198" w:type="dxa"/>
            <w:gridSpan w:val="3"/>
          </w:tcPr>
          <w:p w14:paraId="1294A9D1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97" w:type="dxa"/>
            <w:gridSpan w:val="3"/>
          </w:tcPr>
          <w:p w14:paraId="6C43623B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D12538" w14:paraId="15282A84" w14:textId="77777777">
        <w:trPr>
          <w:trHeight w:val="300"/>
        </w:trPr>
        <w:tc>
          <w:tcPr>
            <w:tcW w:w="1256" w:type="dxa"/>
          </w:tcPr>
          <w:p w14:paraId="0E2F0CBE" w14:textId="77777777" w:rsidR="00D12538" w:rsidRDefault="00B25B5C" w:rsidP="00F55A65">
            <w:pPr>
              <w:pStyle w:val="TableParagraph"/>
              <w:spacing w:line="360" w:lineRule="auto"/>
              <w:ind w:left="10"/>
            </w:pPr>
            <w:r>
              <w:rPr>
                <w:spacing w:val="-2"/>
              </w:rPr>
              <w:lastRenderedPageBreak/>
              <w:t>Totales</w:t>
            </w:r>
          </w:p>
        </w:tc>
        <w:tc>
          <w:tcPr>
            <w:tcW w:w="2402" w:type="dxa"/>
            <w:gridSpan w:val="4"/>
          </w:tcPr>
          <w:p w14:paraId="3E088175" w14:textId="77777777" w:rsidR="00D12538" w:rsidRDefault="00B25B5C" w:rsidP="00F55A65">
            <w:pPr>
              <w:pStyle w:val="TableParagraph"/>
              <w:spacing w:line="360" w:lineRule="auto"/>
              <w:ind w:left="4"/>
            </w:pPr>
            <w:r>
              <w:t>24</w:t>
            </w:r>
            <w:r>
              <w:rPr>
                <w:spacing w:val="-4"/>
              </w:rPr>
              <w:t xml:space="preserve"> </w:t>
            </w:r>
            <w:r>
              <w:t>(120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km)</w:t>
            </w:r>
          </w:p>
        </w:tc>
        <w:tc>
          <w:tcPr>
            <w:tcW w:w="1145" w:type="dxa"/>
          </w:tcPr>
          <w:p w14:paraId="675B3454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98" w:type="dxa"/>
            <w:gridSpan w:val="3"/>
          </w:tcPr>
          <w:p w14:paraId="30F357A7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97" w:type="dxa"/>
            <w:gridSpan w:val="3"/>
          </w:tcPr>
          <w:p w14:paraId="0276730B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D12538" w14:paraId="01BC5F0C" w14:textId="77777777">
        <w:trPr>
          <w:trHeight w:val="300"/>
        </w:trPr>
        <w:tc>
          <w:tcPr>
            <w:tcW w:w="2457" w:type="dxa"/>
            <w:gridSpan w:val="2"/>
          </w:tcPr>
          <w:p w14:paraId="40F3C24D" w14:textId="77777777" w:rsidR="00D12538" w:rsidRDefault="00B25B5C" w:rsidP="00F55A65">
            <w:pPr>
              <w:pStyle w:val="TableParagraph"/>
              <w:spacing w:line="360" w:lineRule="auto"/>
              <w:ind w:left="10"/>
            </w:pPr>
            <w:r>
              <w:t>Tiempo</w:t>
            </w:r>
            <w:r>
              <w:rPr>
                <w:spacing w:val="-2"/>
              </w:rPr>
              <w:t xml:space="preserve"> </w:t>
            </w:r>
            <w:r>
              <w:t>máximo: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Hs</w:t>
            </w:r>
          </w:p>
        </w:tc>
        <w:tc>
          <w:tcPr>
            <w:tcW w:w="1201" w:type="dxa"/>
            <w:gridSpan w:val="3"/>
          </w:tcPr>
          <w:p w14:paraId="6271E53A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t xml:space="preserve">24 </w:t>
            </w:r>
            <w:r>
              <w:rPr>
                <w:spacing w:val="-5"/>
              </w:rPr>
              <w:t>min</w:t>
            </w:r>
          </w:p>
        </w:tc>
        <w:tc>
          <w:tcPr>
            <w:tcW w:w="1145" w:type="dxa"/>
          </w:tcPr>
          <w:p w14:paraId="4673D96E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98" w:type="dxa"/>
            <w:gridSpan w:val="3"/>
          </w:tcPr>
          <w:p w14:paraId="6569385C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97" w:type="dxa"/>
            <w:gridSpan w:val="3"/>
          </w:tcPr>
          <w:p w14:paraId="10A414BD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D12538" w14:paraId="06BACB1C" w14:textId="77777777">
        <w:trPr>
          <w:trHeight w:val="295"/>
        </w:trPr>
        <w:tc>
          <w:tcPr>
            <w:tcW w:w="1256" w:type="dxa"/>
            <w:tcBorders>
              <w:bottom w:val="single" w:sz="12" w:space="0" w:color="000000"/>
            </w:tcBorders>
          </w:tcPr>
          <w:p w14:paraId="3296EE4E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  <w:tcBorders>
              <w:bottom w:val="single" w:sz="12" w:space="0" w:color="000000"/>
            </w:tcBorders>
          </w:tcPr>
          <w:p w14:paraId="634100DA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  <w:gridSpan w:val="3"/>
            <w:tcBorders>
              <w:bottom w:val="single" w:sz="12" w:space="0" w:color="000000"/>
            </w:tcBorders>
          </w:tcPr>
          <w:p w14:paraId="4FCA85DC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45" w:type="dxa"/>
            <w:tcBorders>
              <w:bottom w:val="single" w:sz="12" w:space="0" w:color="000000"/>
            </w:tcBorders>
          </w:tcPr>
          <w:p w14:paraId="277E1A85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98" w:type="dxa"/>
            <w:gridSpan w:val="3"/>
            <w:tcBorders>
              <w:bottom w:val="single" w:sz="12" w:space="0" w:color="000000"/>
            </w:tcBorders>
          </w:tcPr>
          <w:p w14:paraId="2BCC32BD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97" w:type="dxa"/>
            <w:gridSpan w:val="3"/>
            <w:tcBorders>
              <w:bottom w:val="single" w:sz="12" w:space="0" w:color="000000"/>
            </w:tcBorders>
          </w:tcPr>
          <w:p w14:paraId="53C34F01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</w:tbl>
    <w:p w14:paraId="470E9A4F" w14:textId="77777777" w:rsidR="00D12538" w:rsidRDefault="00D12538" w:rsidP="00F55A65">
      <w:pPr>
        <w:pStyle w:val="Textoindependiente"/>
        <w:spacing w:line="360" w:lineRule="auto"/>
        <w:rPr>
          <w:sz w:val="19"/>
        </w:rPr>
      </w:pPr>
    </w:p>
    <w:p w14:paraId="164297D4" w14:textId="77777777" w:rsidR="00D12538" w:rsidRDefault="00B25B5C" w:rsidP="00F55A65">
      <w:pPr>
        <w:pStyle w:val="Ttulo1"/>
        <w:spacing w:line="360" w:lineRule="auto"/>
        <w:ind w:left="1861"/>
      </w:pPr>
      <w:proofErr w:type="spellStart"/>
      <w:r>
        <w:t>Categoria</w:t>
      </w:r>
      <w:proofErr w:type="spellEnd"/>
      <w:r>
        <w:t xml:space="preserve"> </w:t>
      </w:r>
      <w:r>
        <w:rPr>
          <w:spacing w:val="-2"/>
        </w:rPr>
        <w:t>Menores.</w:t>
      </w:r>
    </w:p>
    <w:p w14:paraId="13C74C4D" w14:textId="5736F8D2" w:rsidR="00D12538" w:rsidRDefault="00B25B5C" w:rsidP="00F55A65">
      <w:pPr>
        <w:pStyle w:val="Textoindependiente"/>
        <w:spacing w:line="360" w:lineRule="auto"/>
        <w:ind w:left="1861" w:right="115"/>
        <w:jc w:val="both"/>
      </w:pPr>
      <w:r>
        <w:t xml:space="preserve">No se les exigirá peso mínimo y deberán participar de acuerdo a la distancia y tiempos mínimos detallados en el cuadro II. La participación de menores en etapas libres será limitada al tiempo </w:t>
      </w:r>
      <w:proofErr w:type="spellStart"/>
      <w:r>
        <w:t>minimo</w:t>
      </w:r>
      <w:proofErr w:type="spellEnd"/>
      <w:r>
        <w:t xml:space="preserve"> permitido legua</w:t>
      </w:r>
      <w:r>
        <w:rPr>
          <w:spacing w:val="-18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legua;</w:t>
      </w:r>
      <w:r>
        <w:rPr>
          <w:spacing w:val="-16"/>
        </w:rPr>
        <w:t xml:space="preserve"> </w:t>
      </w:r>
      <w:r>
        <w:t>únicamente</w:t>
      </w:r>
      <w:r>
        <w:rPr>
          <w:spacing w:val="-17"/>
        </w:rPr>
        <w:t xml:space="preserve"> </w:t>
      </w:r>
      <w:r>
        <w:t>podrán</w:t>
      </w:r>
      <w:r>
        <w:rPr>
          <w:spacing w:val="-17"/>
        </w:rPr>
        <w:t xml:space="preserve"> </w:t>
      </w:r>
      <w:r>
        <w:t>aumentar</w:t>
      </w:r>
      <w:r>
        <w:rPr>
          <w:spacing w:val="-1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velocidad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 xml:space="preserve">parciales en caso de tener la necesidad de recuperar para cumplir tiempo mínimo permitido. En </w:t>
      </w:r>
      <w:r w:rsidR="001676C9">
        <w:t>consecuencia,</w:t>
      </w:r>
      <w:r>
        <w:t xml:space="preserve"> los menores no podrán participar por el campeonato nacional.</w:t>
      </w:r>
    </w:p>
    <w:p w14:paraId="5FC6E6DC" w14:textId="77777777" w:rsidR="00D12538" w:rsidRDefault="00D12538" w:rsidP="00F55A65">
      <w:pPr>
        <w:pStyle w:val="Textoindependiente"/>
        <w:spacing w:line="360" w:lineRule="auto"/>
      </w:pPr>
    </w:p>
    <w:p w14:paraId="6C936B4C" w14:textId="77777777" w:rsidR="00D12538" w:rsidRDefault="00B25B5C" w:rsidP="00F55A65">
      <w:pPr>
        <w:pStyle w:val="Ttulo1"/>
        <w:spacing w:line="360" w:lineRule="auto"/>
        <w:ind w:left="1861"/>
      </w:pPr>
      <w:r>
        <w:t>Cuadro</w:t>
      </w:r>
      <w:r>
        <w:rPr>
          <w:spacing w:val="-5"/>
        </w:rPr>
        <w:t xml:space="preserve"> II.</w:t>
      </w:r>
    </w:p>
    <w:p w14:paraId="6E883998" w14:textId="77777777" w:rsidR="00D12538" w:rsidRDefault="00D12538" w:rsidP="00F55A65">
      <w:pPr>
        <w:pStyle w:val="Textoindependiente"/>
        <w:spacing w:line="360" w:lineRule="auto"/>
        <w:rPr>
          <w:b/>
        </w:rPr>
      </w:pPr>
    </w:p>
    <w:tbl>
      <w:tblPr>
        <w:tblStyle w:val="TableNormal"/>
        <w:tblW w:w="0" w:type="auto"/>
        <w:tblInd w:w="1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201"/>
        <w:gridCol w:w="1201"/>
        <w:gridCol w:w="1146"/>
        <w:gridCol w:w="1201"/>
        <w:gridCol w:w="1201"/>
      </w:tblGrid>
      <w:tr w:rsidR="00D12538" w14:paraId="6E3ADD33" w14:textId="77777777">
        <w:trPr>
          <w:trHeight w:val="505"/>
        </w:trPr>
        <w:tc>
          <w:tcPr>
            <w:tcW w:w="1256" w:type="dxa"/>
          </w:tcPr>
          <w:p w14:paraId="7B166723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14:paraId="257FB1B6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color w:val="000000"/>
                <w:spacing w:val="-2"/>
                <w:shd w:val="clear" w:color="auto" w:fill="FFFF00"/>
              </w:rPr>
              <w:t>Distancia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(leguas)</w:t>
            </w:r>
          </w:p>
        </w:tc>
        <w:tc>
          <w:tcPr>
            <w:tcW w:w="1201" w:type="dxa"/>
          </w:tcPr>
          <w:p w14:paraId="2ED160AB" w14:textId="77777777" w:rsidR="00D12538" w:rsidRDefault="00B25B5C" w:rsidP="00F55A65">
            <w:pPr>
              <w:pStyle w:val="TableParagraph"/>
              <w:spacing w:line="360" w:lineRule="auto"/>
              <w:ind w:left="109" w:right="330"/>
            </w:pPr>
            <w:r>
              <w:rPr>
                <w:color w:val="000000"/>
                <w:spacing w:val="-2"/>
                <w:shd w:val="clear" w:color="auto" w:fill="FFFF00"/>
              </w:rPr>
              <w:t>Tiempo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min/</w:t>
            </w:r>
            <w:proofErr w:type="spellStart"/>
            <w:r>
              <w:rPr>
                <w:color w:val="000000"/>
                <w:spacing w:val="-2"/>
                <w:shd w:val="clear" w:color="auto" w:fill="FFFF00"/>
              </w:rPr>
              <w:t>leg</w:t>
            </w:r>
            <w:proofErr w:type="spellEnd"/>
          </w:p>
        </w:tc>
        <w:tc>
          <w:tcPr>
            <w:tcW w:w="1146" w:type="dxa"/>
          </w:tcPr>
          <w:p w14:paraId="317659E3" w14:textId="77777777" w:rsidR="00D12538" w:rsidRDefault="00B25B5C" w:rsidP="00F55A65">
            <w:pPr>
              <w:pStyle w:val="TableParagraph"/>
              <w:spacing w:line="360" w:lineRule="auto"/>
              <w:ind w:left="108"/>
            </w:pPr>
            <w:r>
              <w:rPr>
                <w:color w:val="000000"/>
                <w:spacing w:val="-2"/>
                <w:shd w:val="clear" w:color="auto" w:fill="FFFF00"/>
              </w:rPr>
              <w:t>Distancia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(leguas)</w:t>
            </w:r>
          </w:p>
        </w:tc>
        <w:tc>
          <w:tcPr>
            <w:tcW w:w="1201" w:type="dxa"/>
          </w:tcPr>
          <w:p w14:paraId="2463242C" w14:textId="77777777" w:rsidR="00D12538" w:rsidRDefault="00B25B5C" w:rsidP="00F55A65">
            <w:pPr>
              <w:pStyle w:val="TableParagraph"/>
              <w:spacing w:line="360" w:lineRule="auto"/>
              <w:ind w:left="108" w:right="331"/>
            </w:pPr>
            <w:r>
              <w:rPr>
                <w:color w:val="000000"/>
                <w:spacing w:val="-2"/>
                <w:shd w:val="clear" w:color="auto" w:fill="FFFF00"/>
              </w:rPr>
              <w:t>Tiempo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min/</w:t>
            </w:r>
            <w:proofErr w:type="spellStart"/>
            <w:r>
              <w:rPr>
                <w:color w:val="000000"/>
                <w:spacing w:val="-2"/>
                <w:shd w:val="clear" w:color="auto" w:fill="FFFF00"/>
              </w:rPr>
              <w:t>leg</w:t>
            </w:r>
            <w:proofErr w:type="spellEnd"/>
          </w:p>
        </w:tc>
        <w:tc>
          <w:tcPr>
            <w:tcW w:w="1201" w:type="dxa"/>
          </w:tcPr>
          <w:p w14:paraId="0A6F6323" w14:textId="77777777" w:rsidR="00D12538" w:rsidRDefault="00B25B5C" w:rsidP="00F55A65">
            <w:pPr>
              <w:pStyle w:val="TableParagraph"/>
              <w:spacing w:line="360" w:lineRule="auto"/>
              <w:ind w:left="107" w:right="332"/>
            </w:pPr>
            <w:r>
              <w:rPr>
                <w:color w:val="000000"/>
                <w:spacing w:val="-2"/>
                <w:shd w:val="clear" w:color="auto" w:fill="FFFF00"/>
              </w:rPr>
              <w:t>Tiempo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min/</w:t>
            </w:r>
            <w:proofErr w:type="spellStart"/>
            <w:r>
              <w:rPr>
                <w:color w:val="000000"/>
                <w:spacing w:val="-2"/>
                <w:shd w:val="clear" w:color="auto" w:fill="FFFF00"/>
              </w:rPr>
              <w:t>leg</w:t>
            </w:r>
            <w:proofErr w:type="spellEnd"/>
          </w:p>
        </w:tc>
      </w:tr>
      <w:tr w:rsidR="00D12538" w14:paraId="08B5C3A0" w14:textId="77777777">
        <w:trPr>
          <w:trHeight w:val="293"/>
        </w:trPr>
        <w:tc>
          <w:tcPr>
            <w:tcW w:w="1256" w:type="dxa"/>
          </w:tcPr>
          <w:p w14:paraId="6344E32A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64CBA2D7" w14:textId="77777777" w:rsidR="00D12538" w:rsidRDefault="00B25B5C" w:rsidP="00F55A65">
            <w:pPr>
              <w:pStyle w:val="TableParagraph"/>
              <w:spacing w:line="360" w:lineRule="auto"/>
              <w:ind w:left="109"/>
              <w:rPr>
                <w:b/>
              </w:rPr>
            </w:pPr>
            <w:r>
              <w:rPr>
                <w:b/>
                <w:spacing w:val="-2"/>
              </w:rPr>
              <w:t>Mañana</w:t>
            </w:r>
          </w:p>
        </w:tc>
        <w:tc>
          <w:tcPr>
            <w:tcW w:w="1201" w:type="dxa"/>
          </w:tcPr>
          <w:p w14:paraId="7332F11D" w14:textId="77777777" w:rsidR="00D12538" w:rsidRDefault="00B25B5C" w:rsidP="00F55A65">
            <w:pPr>
              <w:pStyle w:val="TableParagraph"/>
              <w:spacing w:line="360" w:lineRule="auto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minimo</w:t>
            </w:r>
            <w:proofErr w:type="spellEnd"/>
          </w:p>
        </w:tc>
        <w:tc>
          <w:tcPr>
            <w:tcW w:w="1146" w:type="dxa"/>
          </w:tcPr>
          <w:p w14:paraId="0458CBAB" w14:textId="77777777" w:rsidR="00D12538" w:rsidRDefault="00B25B5C" w:rsidP="00F55A65">
            <w:pPr>
              <w:pStyle w:val="TableParagraph"/>
              <w:spacing w:line="360" w:lineRule="auto"/>
              <w:ind w:left="108"/>
              <w:rPr>
                <w:b/>
              </w:rPr>
            </w:pPr>
            <w:r>
              <w:rPr>
                <w:b/>
                <w:spacing w:val="-4"/>
              </w:rPr>
              <w:t>Tarde</w:t>
            </w:r>
          </w:p>
        </w:tc>
        <w:tc>
          <w:tcPr>
            <w:tcW w:w="1201" w:type="dxa"/>
          </w:tcPr>
          <w:p w14:paraId="5D8A0269" w14:textId="77777777" w:rsidR="00D12538" w:rsidRDefault="00B25B5C" w:rsidP="00F55A65">
            <w:pPr>
              <w:pStyle w:val="TableParagraph"/>
              <w:spacing w:line="360" w:lineRule="auto"/>
              <w:ind w:left="108"/>
              <w:rPr>
                <w:b/>
              </w:rPr>
            </w:pPr>
            <w:r>
              <w:rPr>
                <w:b/>
                <w:spacing w:val="-2"/>
              </w:rPr>
              <w:t>Mínimo</w:t>
            </w:r>
          </w:p>
        </w:tc>
        <w:tc>
          <w:tcPr>
            <w:tcW w:w="1201" w:type="dxa"/>
          </w:tcPr>
          <w:p w14:paraId="128B6531" w14:textId="77777777" w:rsidR="00D12538" w:rsidRDefault="00B25B5C" w:rsidP="00F55A65">
            <w:pPr>
              <w:pStyle w:val="TableParagraph"/>
              <w:spacing w:line="360" w:lineRule="auto"/>
              <w:ind w:left="107"/>
              <w:rPr>
                <w:b/>
              </w:rPr>
            </w:pPr>
            <w:r>
              <w:rPr>
                <w:b/>
                <w:spacing w:val="-2"/>
              </w:rPr>
              <w:t>Máximo</w:t>
            </w:r>
          </w:p>
        </w:tc>
      </w:tr>
      <w:tr w:rsidR="00D12538" w14:paraId="6472BAB1" w14:textId="77777777">
        <w:trPr>
          <w:trHeight w:val="300"/>
        </w:trPr>
        <w:tc>
          <w:tcPr>
            <w:tcW w:w="1256" w:type="dxa"/>
          </w:tcPr>
          <w:p w14:paraId="401E74CB" w14:textId="77777777" w:rsidR="00D12538" w:rsidRDefault="00B25B5C" w:rsidP="00F55A65">
            <w:pPr>
              <w:pStyle w:val="TableParagraph"/>
              <w:spacing w:line="360" w:lineRule="auto"/>
              <w:ind w:left="110"/>
            </w:pPr>
            <w:r>
              <w:t>Día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201" w:type="dxa"/>
          </w:tcPr>
          <w:p w14:paraId="6B7354E7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w w:val="99"/>
              </w:rPr>
              <w:t>5</w:t>
            </w:r>
          </w:p>
        </w:tc>
        <w:tc>
          <w:tcPr>
            <w:tcW w:w="1201" w:type="dxa"/>
          </w:tcPr>
          <w:p w14:paraId="428D14DC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spacing w:val="-5"/>
              </w:rPr>
              <w:t>22</w:t>
            </w:r>
          </w:p>
        </w:tc>
        <w:tc>
          <w:tcPr>
            <w:tcW w:w="1146" w:type="dxa"/>
          </w:tcPr>
          <w:p w14:paraId="396607D3" w14:textId="77777777" w:rsidR="00D12538" w:rsidRDefault="00B25B5C" w:rsidP="00F55A65">
            <w:pPr>
              <w:pStyle w:val="TableParagraph"/>
              <w:spacing w:line="360" w:lineRule="auto"/>
              <w:ind w:left="108"/>
            </w:pPr>
            <w:r>
              <w:rPr>
                <w:w w:val="99"/>
              </w:rPr>
              <w:t>4</w:t>
            </w:r>
          </w:p>
        </w:tc>
        <w:tc>
          <w:tcPr>
            <w:tcW w:w="1201" w:type="dxa"/>
          </w:tcPr>
          <w:p w14:paraId="1A470392" w14:textId="77777777" w:rsidR="00D12538" w:rsidRDefault="00B25B5C" w:rsidP="00F55A65">
            <w:pPr>
              <w:pStyle w:val="TableParagraph"/>
              <w:spacing w:line="360" w:lineRule="auto"/>
              <w:ind w:left="108"/>
            </w:pPr>
            <w:r>
              <w:rPr>
                <w:spacing w:val="-5"/>
              </w:rPr>
              <w:t>20</w:t>
            </w:r>
          </w:p>
        </w:tc>
        <w:tc>
          <w:tcPr>
            <w:tcW w:w="1201" w:type="dxa"/>
          </w:tcPr>
          <w:p w14:paraId="3160AA51" w14:textId="77777777" w:rsidR="00D12538" w:rsidRDefault="00B25B5C" w:rsidP="00F55A65">
            <w:pPr>
              <w:pStyle w:val="TableParagraph"/>
              <w:spacing w:line="360" w:lineRule="auto"/>
              <w:ind w:left="107"/>
            </w:pPr>
            <w:r>
              <w:rPr>
                <w:spacing w:val="-5"/>
              </w:rPr>
              <w:t>26</w:t>
            </w:r>
          </w:p>
        </w:tc>
      </w:tr>
      <w:tr w:rsidR="00D12538" w14:paraId="23A3A5AD" w14:textId="77777777">
        <w:trPr>
          <w:trHeight w:val="300"/>
        </w:trPr>
        <w:tc>
          <w:tcPr>
            <w:tcW w:w="1256" w:type="dxa"/>
          </w:tcPr>
          <w:p w14:paraId="20710D44" w14:textId="77777777" w:rsidR="00D12538" w:rsidRDefault="00B25B5C" w:rsidP="00F55A65">
            <w:pPr>
              <w:pStyle w:val="TableParagraph"/>
              <w:spacing w:line="360" w:lineRule="auto"/>
              <w:ind w:left="110"/>
            </w:pPr>
            <w:r>
              <w:t>Día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201" w:type="dxa"/>
          </w:tcPr>
          <w:p w14:paraId="2C16B1EF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w w:val="99"/>
              </w:rPr>
              <w:t>5</w:t>
            </w:r>
          </w:p>
        </w:tc>
        <w:tc>
          <w:tcPr>
            <w:tcW w:w="1201" w:type="dxa"/>
          </w:tcPr>
          <w:p w14:paraId="7DB4FB8E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spacing w:val="-5"/>
              </w:rPr>
              <w:t>20</w:t>
            </w:r>
          </w:p>
        </w:tc>
        <w:tc>
          <w:tcPr>
            <w:tcW w:w="1146" w:type="dxa"/>
          </w:tcPr>
          <w:p w14:paraId="23237FB5" w14:textId="77777777" w:rsidR="00D12538" w:rsidRDefault="00B25B5C" w:rsidP="00F55A65">
            <w:pPr>
              <w:pStyle w:val="TableParagraph"/>
              <w:spacing w:line="360" w:lineRule="auto"/>
              <w:ind w:left="108"/>
            </w:pPr>
            <w:r>
              <w:rPr>
                <w:w w:val="99"/>
              </w:rPr>
              <w:t>4</w:t>
            </w:r>
          </w:p>
        </w:tc>
        <w:tc>
          <w:tcPr>
            <w:tcW w:w="1201" w:type="dxa"/>
          </w:tcPr>
          <w:p w14:paraId="23E705AB" w14:textId="77777777" w:rsidR="00D12538" w:rsidRDefault="00B25B5C" w:rsidP="00F55A65">
            <w:pPr>
              <w:pStyle w:val="TableParagraph"/>
              <w:spacing w:line="360" w:lineRule="auto"/>
              <w:ind w:left="108"/>
            </w:pPr>
            <w:r>
              <w:rPr>
                <w:spacing w:val="-5"/>
              </w:rPr>
              <w:t>18</w:t>
            </w:r>
          </w:p>
        </w:tc>
        <w:tc>
          <w:tcPr>
            <w:tcW w:w="1201" w:type="dxa"/>
          </w:tcPr>
          <w:p w14:paraId="70D12C76" w14:textId="77777777" w:rsidR="00D12538" w:rsidRDefault="00B25B5C" w:rsidP="00F55A65">
            <w:pPr>
              <w:pStyle w:val="TableParagraph"/>
              <w:spacing w:line="360" w:lineRule="auto"/>
              <w:ind w:left="107"/>
            </w:pPr>
            <w:r>
              <w:rPr>
                <w:spacing w:val="-5"/>
              </w:rPr>
              <w:t>26</w:t>
            </w:r>
          </w:p>
        </w:tc>
      </w:tr>
      <w:tr w:rsidR="00D12538" w14:paraId="11D3E194" w14:textId="77777777">
        <w:trPr>
          <w:trHeight w:val="300"/>
        </w:trPr>
        <w:tc>
          <w:tcPr>
            <w:tcW w:w="1256" w:type="dxa"/>
          </w:tcPr>
          <w:p w14:paraId="5817AC99" w14:textId="77777777" w:rsidR="00D12538" w:rsidRDefault="00B25B5C" w:rsidP="00F55A65">
            <w:pPr>
              <w:pStyle w:val="TableParagraph"/>
              <w:spacing w:line="360" w:lineRule="auto"/>
              <w:ind w:left="110"/>
            </w:pPr>
            <w:r>
              <w:t>Día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201" w:type="dxa"/>
          </w:tcPr>
          <w:p w14:paraId="1F453FC0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w w:val="99"/>
              </w:rPr>
              <w:t>6</w:t>
            </w:r>
          </w:p>
        </w:tc>
        <w:tc>
          <w:tcPr>
            <w:tcW w:w="1201" w:type="dxa"/>
          </w:tcPr>
          <w:p w14:paraId="3EAB7E3E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spacing w:val="-5"/>
              </w:rPr>
              <w:t>15</w:t>
            </w:r>
          </w:p>
        </w:tc>
        <w:tc>
          <w:tcPr>
            <w:tcW w:w="1146" w:type="dxa"/>
          </w:tcPr>
          <w:p w14:paraId="5416F407" w14:textId="77777777" w:rsidR="00D12538" w:rsidRDefault="00B25B5C" w:rsidP="00F55A65">
            <w:pPr>
              <w:pStyle w:val="TableParagraph"/>
              <w:spacing w:line="360" w:lineRule="auto"/>
              <w:ind w:left="168"/>
            </w:pPr>
            <w: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1201" w:type="dxa"/>
          </w:tcPr>
          <w:p w14:paraId="0F9C92C7" w14:textId="77777777" w:rsidR="00D12538" w:rsidRDefault="00B25B5C" w:rsidP="00F55A65">
            <w:pPr>
              <w:pStyle w:val="TableParagraph"/>
              <w:spacing w:line="360" w:lineRule="auto"/>
              <w:ind w:left="168"/>
            </w:pPr>
            <w:r>
              <w:t>-</w:t>
            </w:r>
            <w:r>
              <w:rPr>
                <w:spacing w:val="-10"/>
              </w:rPr>
              <w:t>-</w:t>
            </w:r>
          </w:p>
        </w:tc>
        <w:tc>
          <w:tcPr>
            <w:tcW w:w="1201" w:type="dxa"/>
          </w:tcPr>
          <w:p w14:paraId="04B794CB" w14:textId="77777777" w:rsidR="00D12538" w:rsidRDefault="00B25B5C" w:rsidP="00F55A65">
            <w:pPr>
              <w:pStyle w:val="TableParagraph"/>
              <w:spacing w:line="360" w:lineRule="auto"/>
              <w:ind w:left="107"/>
            </w:pPr>
            <w:r>
              <w:rPr>
                <w:spacing w:val="-5"/>
              </w:rPr>
              <w:t>26</w:t>
            </w:r>
          </w:p>
        </w:tc>
      </w:tr>
      <w:tr w:rsidR="00D12538" w14:paraId="7D978BC5" w14:textId="77777777">
        <w:trPr>
          <w:trHeight w:val="299"/>
        </w:trPr>
        <w:tc>
          <w:tcPr>
            <w:tcW w:w="1256" w:type="dxa"/>
          </w:tcPr>
          <w:p w14:paraId="0881963A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6E6CF008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64414F40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46" w:type="dxa"/>
          </w:tcPr>
          <w:p w14:paraId="388A3D1E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2A576CD6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76F70569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D12538" w14:paraId="799A503A" w14:textId="77777777">
        <w:trPr>
          <w:trHeight w:val="300"/>
        </w:trPr>
        <w:tc>
          <w:tcPr>
            <w:tcW w:w="1256" w:type="dxa"/>
          </w:tcPr>
          <w:p w14:paraId="39DA03B8" w14:textId="77777777" w:rsidR="00D12538" w:rsidRDefault="00B25B5C" w:rsidP="00F55A65">
            <w:pPr>
              <w:pStyle w:val="TableParagraph"/>
              <w:spacing w:line="360" w:lineRule="auto"/>
              <w:ind w:left="110"/>
            </w:pPr>
            <w:r>
              <w:rPr>
                <w:spacing w:val="-2"/>
              </w:rPr>
              <w:t>Subtotales</w:t>
            </w:r>
          </w:p>
        </w:tc>
        <w:tc>
          <w:tcPr>
            <w:tcW w:w="1201" w:type="dxa"/>
          </w:tcPr>
          <w:p w14:paraId="7BCD8D1F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rPr>
                <w:spacing w:val="-5"/>
              </w:rPr>
              <w:t>16</w:t>
            </w:r>
          </w:p>
        </w:tc>
        <w:tc>
          <w:tcPr>
            <w:tcW w:w="1201" w:type="dxa"/>
          </w:tcPr>
          <w:p w14:paraId="17ABD1F4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46" w:type="dxa"/>
          </w:tcPr>
          <w:p w14:paraId="35A24280" w14:textId="77777777" w:rsidR="00D12538" w:rsidRDefault="00B25B5C" w:rsidP="00F55A65">
            <w:pPr>
              <w:pStyle w:val="TableParagraph"/>
              <w:spacing w:line="360" w:lineRule="auto"/>
              <w:ind w:left="108"/>
            </w:pPr>
            <w:r>
              <w:rPr>
                <w:w w:val="99"/>
              </w:rPr>
              <w:t>8</w:t>
            </w:r>
          </w:p>
        </w:tc>
        <w:tc>
          <w:tcPr>
            <w:tcW w:w="1201" w:type="dxa"/>
          </w:tcPr>
          <w:p w14:paraId="2CDDFF91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5BA23A10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D12538" w14:paraId="521645FD" w14:textId="77777777">
        <w:trPr>
          <w:trHeight w:val="300"/>
        </w:trPr>
        <w:tc>
          <w:tcPr>
            <w:tcW w:w="1256" w:type="dxa"/>
          </w:tcPr>
          <w:p w14:paraId="3004A7CC" w14:textId="77777777" w:rsidR="00D12538" w:rsidRDefault="00B25B5C" w:rsidP="00F55A65">
            <w:pPr>
              <w:pStyle w:val="TableParagraph"/>
              <w:spacing w:line="360" w:lineRule="auto"/>
              <w:ind w:left="10"/>
            </w:pPr>
            <w:r>
              <w:rPr>
                <w:spacing w:val="-2"/>
              </w:rPr>
              <w:t>Totales</w:t>
            </w:r>
          </w:p>
        </w:tc>
        <w:tc>
          <w:tcPr>
            <w:tcW w:w="2402" w:type="dxa"/>
            <w:gridSpan w:val="2"/>
          </w:tcPr>
          <w:p w14:paraId="3DA61826" w14:textId="77777777" w:rsidR="00D12538" w:rsidRDefault="00B25B5C" w:rsidP="00F55A65">
            <w:pPr>
              <w:pStyle w:val="TableParagraph"/>
              <w:spacing w:line="360" w:lineRule="auto"/>
              <w:ind w:left="4"/>
            </w:pPr>
            <w:r>
              <w:t>24</w:t>
            </w:r>
            <w:r>
              <w:rPr>
                <w:spacing w:val="-4"/>
              </w:rPr>
              <w:t xml:space="preserve"> </w:t>
            </w:r>
            <w:r>
              <w:t>(120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km)</w:t>
            </w:r>
          </w:p>
        </w:tc>
        <w:tc>
          <w:tcPr>
            <w:tcW w:w="1146" w:type="dxa"/>
          </w:tcPr>
          <w:p w14:paraId="27F937E2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1EE196EB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4F678997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D12538" w14:paraId="1608ED9B" w14:textId="77777777">
        <w:trPr>
          <w:trHeight w:val="300"/>
        </w:trPr>
        <w:tc>
          <w:tcPr>
            <w:tcW w:w="2457" w:type="dxa"/>
            <w:gridSpan w:val="2"/>
          </w:tcPr>
          <w:p w14:paraId="3B87D679" w14:textId="77777777" w:rsidR="00D12538" w:rsidRDefault="00B25B5C" w:rsidP="00F55A65">
            <w:pPr>
              <w:pStyle w:val="TableParagraph"/>
              <w:spacing w:line="360" w:lineRule="auto"/>
              <w:ind w:left="10"/>
            </w:pPr>
            <w:r>
              <w:t>Tiempo</w:t>
            </w:r>
            <w:r>
              <w:rPr>
                <w:spacing w:val="-2"/>
              </w:rPr>
              <w:t xml:space="preserve"> </w:t>
            </w:r>
            <w:r>
              <w:t>máximo: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hs</w:t>
            </w:r>
            <w:proofErr w:type="spellEnd"/>
          </w:p>
        </w:tc>
        <w:tc>
          <w:tcPr>
            <w:tcW w:w="1201" w:type="dxa"/>
          </w:tcPr>
          <w:p w14:paraId="653BB872" w14:textId="77777777" w:rsidR="00D12538" w:rsidRDefault="00B25B5C" w:rsidP="00F55A65">
            <w:pPr>
              <w:pStyle w:val="TableParagraph"/>
              <w:spacing w:line="360" w:lineRule="auto"/>
              <w:ind w:left="109"/>
            </w:pPr>
            <w:r>
              <w:t xml:space="preserve">24 </w:t>
            </w:r>
            <w:r>
              <w:rPr>
                <w:spacing w:val="-4"/>
              </w:rPr>
              <w:t>min.</w:t>
            </w:r>
          </w:p>
        </w:tc>
        <w:tc>
          <w:tcPr>
            <w:tcW w:w="1146" w:type="dxa"/>
          </w:tcPr>
          <w:p w14:paraId="3F1FDB1C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44259804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714598EF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D12538" w14:paraId="3FA29A47" w14:textId="77777777">
        <w:trPr>
          <w:trHeight w:val="300"/>
        </w:trPr>
        <w:tc>
          <w:tcPr>
            <w:tcW w:w="1256" w:type="dxa"/>
          </w:tcPr>
          <w:p w14:paraId="6F90129F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05274A43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4F58A06A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46" w:type="dxa"/>
          </w:tcPr>
          <w:p w14:paraId="160EE591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5489A419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1" w:type="dxa"/>
          </w:tcPr>
          <w:p w14:paraId="3F69244E" w14:textId="77777777" w:rsidR="00D12538" w:rsidRDefault="00D12538" w:rsidP="00F55A65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</w:tbl>
    <w:p w14:paraId="5C057CBE" w14:textId="77777777" w:rsidR="00D12538" w:rsidRDefault="00D12538" w:rsidP="00F55A65">
      <w:pPr>
        <w:pStyle w:val="Textoindependiente"/>
        <w:spacing w:line="360" w:lineRule="auto"/>
        <w:rPr>
          <w:b/>
          <w:sz w:val="30"/>
        </w:rPr>
      </w:pPr>
    </w:p>
    <w:p w14:paraId="598F74E4" w14:textId="77777777" w:rsidR="00D12538" w:rsidRDefault="00D12538" w:rsidP="00F55A65">
      <w:pPr>
        <w:pStyle w:val="Textoindependiente"/>
        <w:spacing w:line="360" w:lineRule="auto"/>
        <w:rPr>
          <w:b/>
          <w:sz w:val="26"/>
        </w:rPr>
      </w:pPr>
    </w:p>
    <w:p w14:paraId="6F842FEF" w14:textId="77777777" w:rsidR="00D12538" w:rsidRDefault="00B25B5C" w:rsidP="00F55A65">
      <w:pPr>
        <w:spacing w:line="360" w:lineRule="auto"/>
        <w:ind w:left="1861"/>
        <w:jc w:val="both"/>
        <w:rPr>
          <w:b/>
          <w:sz w:val="28"/>
        </w:rPr>
      </w:pPr>
      <w:r>
        <w:rPr>
          <w:b/>
          <w:sz w:val="28"/>
        </w:rPr>
        <w:t>Art. 2 Reglas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comunes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para todas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las </w:t>
      </w:r>
      <w:r>
        <w:rPr>
          <w:b/>
          <w:spacing w:val="-2"/>
          <w:sz w:val="28"/>
        </w:rPr>
        <w:t>categorías.</w:t>
      </w:r>
    </w:p>
    <w:p w14:paraId="3D2FCD40" w14:textId="77777777" w:rsidR="00D12538" w:rsidRDefault="00B25B5C" w:rsidP="00F55A65">
      <w:pPr>
        <w:pStyle w:val="Textoindependiente"/>
        <w:spacing w:line="360" w:lineRule="auto"/>
        <w:ind w:left="1861" w:right="126"/>
        <w:jc w:val="both"/>
      </w:pPr>
      <w:r>
        <w:t>Está terminantemente prohibido hacerse acompañar total o parcialmente por un animal ajeno a la prueba.</w:t>
      </w:r>
    </w:p>
    <w:p w14:paraId="6DE1D99A" w14:textId="14B1C4DD" w:rsidR="00D12538" w:rsidRDefault="00D64359" w:rsidP="00F55A65">
      <w:pPr>
        <w:pStyle w:val="Textoindependiente"/>
        <w:spacing w:line="360" w:lineRule="auto"/>
        <w:ind w:left="1861" w:right="114"/>
        <w:jc w:val="both"/>
      </w:pPr>
      <w:r>
        <w:t xml:space="preserve">En momentos en que los equinos se encuentran marchando </w:t>
      </w:r>
      <w:r w:rsidR="00B25B5C">
        <w:t>está prohibido dar</w:t>
      </w:r>
      <w:r>
        <w:t>les</w:t>
      </w:r>
      <w:r w:rsidR="00B25B5C">
        <w:t xml:space="preserve"> agua en balde, debiendo beber en el bebedero común provisto por </w:t>
      </w:r>
      <w:r w:rsidR="00B25B5C">
        <w:lastRenderedPageBreak/>
        <w:t>la comisión organizadora que de acuerdo a las condiciones climáticas colocará en lugares estratégicos.</w:t>
      </w:r>
    </w:p>
    <w:p w14:paraId="0C65E27C" w14:textId="59E99120" w:rsidR="00D12538" w:rsidRDefault="00D12538" w:rsidP="00F55A65">
      <w:pPr>
        <w:spacing w:line="360" w:lineRule="auto"/>
        <w:jc w:val="both"/>
      </w:pPr>
    </w:p>
    <w:p w14:paraId="3BAE53FD" w14:textId="77777777" w:rsidR="00D12538" w:rsidRDefault="00D12538" w:rsidP="00F55A65">
      <w:pPr>
        <w:pStyle w:val="Textoindependiente"/>
        <w:spacing w:line="360" w:lineRule="auto"/>
        <w:rPr>
          <w:sz w:val="15"/>
        </w:rPr>
      </w:pPr>
    </w:p>
    <w:p w14:paraId="34B00F74" w14:textId="223B54EC" w:rsidR="00570054" w:rsidRPr="00332644" w:rsidRDefault="00B25B5C" w:rsidP="00F55A65">
      <w:pPr>
        <w:pStyle w:val="Textoindependiente"/>
        <w:spacing w:line="360" w:lineRule="auto"/>
        <w:ind w:left="105"/>
        <w:jc w:val="both"/>
        <w:rPr>
          <w:spacing w:val="-2"/>
        </w:rPr>
      </w:pPr>
      <w:r>
        <w:t>La</w:t>
      </w:r>
      <w:r>
        <w:rPr>
          <w:spacing w:val="-2"/>
        </w:rPr>
        <w:t xml:space="preserve"> </w:t>
      </w:r>
      <w:r>
        <w:t>vestimenta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apero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2"/>
        </w:rPr>
        <w:t>criollo</w:t>
      </w:r>
      <w:r w:rsidR="000F432E">
        <w:rPr>
          <w:spacing w:val="-2"/>
        </w:rPr>
        <w:t xml:space="preserve"> </w:t>
      </w:r>
      <w:r w:rsidR="000F432E" w:rsidRPr="00332644">
        <w:rPr>
          <w:spacing w:val="-2"/>
        </w:rPr>
        <w:t>según reglamento de aperos y vestimenta de la ACCC.</w:t>
      </w:r>
    </w:p>
    <w:p w14:paraId="18CBD450" w14:textId="5674F9D2" w:rsidR="00570054" w:rsidRPr="0084677E" w:rsidRDefault="00570054" w:rsidP="00F55A65">
      <w:pPr>
        <w:pStyle w:val="Textoindependiente"/>
        <w:spacing w:line="360" w:lineRule="auto"/>
        <w:ind w:left="105"/>
        <w:jc w:val="both"/>
        <w:rPr>
          <w:spacing w:val="-2"/>
        </w:rPr>
      </w:pPr>
      <w:r w:rsidRPr="00332644">
        <w:rPr>
          <w:spacing w:val="-2"/>
        </w:rPr>
        <w:t>Los equinos deberán esta correctamente domados, no pudiendo marchar sin freno correspondiente ni quitárselo durante la marcha.</w:t>
      </w:r>
      <w:r w:rsidR="00A20B86" w:rsidRPr="00332644">
        <w:rPr>
          <w:spacing w:val="-2"/>
        </w:rPr>
        <w:t xml:space="preserve"> </w:t>
      </w:r>
    </w:p>
    <w:p w14:paraId="21337283" w14:textId="77777777" w:rsidR="00D12538" w:rsidRDefault="00B25B5C" w:rsidP="00F55A65">
      <w:pPr>
        <w:pStyle w:val="Textoindependiente"/>
        <w:spacing w:line="360" w:lineRule="auto"/>
        <w:ind w:left="105" w:right="1880"/>
        <w:jc w:val="both"/>
      </w:pPr>
      <w:r>
        <w:t xml:space="preserve">Es obligatorio el uso del chaleco proporcionado por la Comisión </w:t>
      </w:r>
      <w:r>
        <w:rPr>
          <w:spacing w:val="-2"/>
        </w:rPr>
        <w:t>Organizadora.</w:t>
      </w:r>
    </w:p>
    <w:p w14:paraId="4DBCDF36" w14:textId="37DAB9F9" w:rsidR="00D12538" w:rsidRDefault="009C159D" w:rsidP="00F55A65">
      <w:pPr>
        <w:pStyle w:val="Textoindependiente"/>
        <w:spacing w:line="360" w:lineRule="auto"/>
        <w:ind w:left="105" w:right="1874"/>
        <w:jc w:val="both"/>
      </w:pPr>
      <w:r>
        <w:t>Se reitera que p</w:t>
      </w:r>
      <w:r w:rsidR="00B25B5C">
        <w:t xml:space="preserve">ara todas y cada una de las cuestiones no previstas o no establecidas en el presente se estará a lo dispuesto en el reglamento general de </w:t>
      </w:r>
      <w:r>
        <w:t>MARCHAS</w:t>
      </w:r>
      <w:r w:rsidR="000F432E">
        <w:t xml:space="preserve"> </w:t>
      </w:r>
      <w:r w:rsidR="00B25B5C">
        <w:t>vigentes</w:t>
      </w:r>
      <w:r w:rsidR="00B25B5C">
        <w:rPr>
          <w:spacing w:val="-6"/>
        </w:rPr>
        <w:t xml:space="preserve"> </w:t>
      </w:r>
      <w:r w:rsidR="00B25B5C">
        <w:t>en</w:t>
      </w:r>
      <w:r w:rsidR="00B25B5C">
        <w:rPr>
          <w:spacing w:val="-12"/>
        </w:rPr>
        <w:t xml:space="preserve"> </w:t>
      </w:r>
      <w:r w:rsidR="00B25B5C">
        <w:t>la</w:t>
      </w:r>
      <w:r w:rsidR="00B25B5C">
        <w:rPr>
          <w:spacing w:val="-7"/>
        </w:rPr>
        <w:t xml:space="preserve"> </w:t>
      </w:r>
      <w:r w:rsidR="00B25B5C">
        <w:t>ACCC</w:t>
      </w:r>
      <w:r>
        <w:rPr>
          <w:spacing w:val="-9"/>
        </w:rPr>
        <w:t xml:space="preserve">, como así también </w:t>
      </w:r>
      <w:r w:rsidR="00B25B5C">
        <w:t>las</w:t>
      </w:r>
      <w:r w:rsidR="00B25B5C">
        <w:rPr>
          <w:spacing w:val="-7"/>
        </w:rPr>
        <w:t xml:space="preserve"> </w:t>
      </w:r>
      <w:r w:rsidR="00B25B5C">
        <w:t>disposiciones</w:t>
      </w:r>
      <w:r w:rsidR="00B25B5C">
        <w:rPr>
          <w:spacing w:val="-7"/>
        </w:rPr>
        <w:t xml:space="preserve"> </w:t>
      </w:r>
      <w:r w:rsidR="00B25B5C">
        <w:t>reglamentarias</w:t>
      </w:r>
      <w:r w:rsidR="00B25B5C">
        <w:rPr>
          <w:spacing w:val="-6"/>
        </w:rPr>
        <w:t xml:space="preserve"> </w:t>
      </w:r>
      <w:r w:rsidR="00B25B5C">
        <w:t xml:space="preserve">de exposiciones y comisariato del Reglamento General de la </w:t>
      </w:r>
      <w:proofErr w:type="gramStart"/>
      <w:r w:rsidR="00B25B5C">
        <w:t>entidad.-</w:t>
      </w:r>
      <w:proofErr w:type="gramEnd"/>
    </w:p>
    <w:p w14:paraId="56B87077" w14:textId="77777777" w:rsidR="00E13FA4" w:rsidRDefault="00E13FA4" w:rsidP="00F55A65">
      <w:pPr>
        <w:pStyle w:val="Textoindependiente"/>
        <w:spacing w:line="360" w:lineRule="auto"/>
        <w:ind w:left="105" w:right="1874"/>
        <w:jc w:val="both"/>
      </w:pPr>
    </w:p>
    <w:p w14:paraId="5763C80B" w14:textId="096488F3" w:rsidR="00E13FA4" w:rsidRDefault="00E13FA4" w:rsidP="00F55A65">
      <w:pPr>
        <w:spacing w:line="360" w:lineRule="auto"/>
        <w:ind w:left="2766"/>
        <w:rPr>
          <w:b/>
          <w:sz w:val="28"/>
        </w:rPr>
      </w:pPr>
      <w:proofErr w:type="spellStart"/>
      <w:r w:rsidRPr="00E13FA4">
        <w:rPr>
          <w:b/>
          <w:sz w:val="28"/>
        </w:rPr>
        <w:t>Capitulo</w:t>
      </w:r>
      <w:proofErr w:type="spellEnd"/>
      <w:r w:rsidRPr="00E13FA4">
        <w:rPr>
          <w:b/>
          <w:sz w:val="28"/>
        </w:rPr>
        <w:t xml:space="preserve"> VI</w:t>
      </w:r>
    </w:p>
    <w:p w14:paraId="31B6593F" w14:textId="77777777" w:rsidR="00E13FA4" w:rsidRDefault="00E13FA4" w:rsidP="00F55A65">
      <w:pPr>
        <w:spacing w:line="360" w:lineRule="auto"/>
        <w:rPr>
          <w:b/>
          <w:sz w:val="28"/>
        </w:rPr>
      </w:pPr>
    </w:p>
    <w:p w14:paraId="4F245F7E" w14:textId="7E6587A7" w:rsidR="00E13FA4" w:rsidRDefault="00E13FA4" w:rsidP="00F55A65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Art 1. Campeonato Anual </w:t>
      </w:r>
    </w:p>
    <w:p w14:paraId="0797F186" w14:textId="77777777" w:rsidR="00E13FA4" w:rsidRDefault="00E13FA4" w:rsidP="00F55A65">
      <w:pPr>
        <w:spacing w:line="360" w:lineRule="auto"/>
        <w:rPr>
          <w:b/>
          <w:sz w:val="28"/>
        </w:rPr>
      </w:pPr>
    </w:p>
    <w:p w14:paraId="43AE6AAE" w14:textId="704798A0" w:rsidR="00E13FA4" w:rsidRPr="009D3095" w:rsidRDefault="00E13FA4" w:rsidP="00F55A65">
      <w:pPr>
        <w:spacing w:line="360" w:lineRule="auto"/>
        <w:rPr>
          <w:bCs/>
          <w:sz w:val="28"/>
        </w:rPr>
      </w:pPr>
      <w:r w:rsidRPr="009D3095">
        <w:rPr>
          <w:bCs/>
          <w:sz w:val="28"/>
        </w:rPr>
        <w:t xml:space="preserve">Durante el año calendario se realizarán distintas </w:t>
      </w:r>
      <w:r w:rsidR="001676C9">
        <w:rPr>
          <w:bCs/>
          <w:sz w:val="28"/>
        </w:rPr>
        <w:t xml:space="preserve">marchitas </w:t>
      </w:r>
      <w:r w:rsidRPr="009D3095">
        <w:rPr>
          <w:bCs/>
          <w:sz w:val="28"/>
        </w:rPr>
        <w:t xml:space="preserve">clasificatorias a lo largo del país de las cuales saldrán quienes tengan lugar para participar en la final </w:t>
      </w:r>
      <w:r w:rsidR="001676C9">
        <w:rPr>
          <w:bCs/>
          <w:sz w:val="28"/>
        </w:rPr>
        <w:t xml:space="preserve">que </w:t>
      </w:r>
      <w:r w:rsidR="001676C9" w:rsidRPr="009C159D">
        <w:rPr>
          <w:bCs/>
          <w:sz w:val="28"/>
        </w:rPr>
        <w:t>se realizará</w:t>
      </w:r>
      <w:r w:rsidR="001676C9">
        <w:rPr>
          <w:bCs/>
          <w:sz w:val="28"/>
        </w:rPr>
        <w:t xml:space="preserve"> </w:t>
      </w:r>
      <w:r w:rsidRPr="009D3095">
        <w:rPr>
          <w:bCs/>
          <w:sz w:val="28"/>
        </w:rPr>
        <w:t xml:space="preserve">con un cupo máximo de 40 animales, (20 mayores y 20 </w:t>
      </w:r>
      <w:r w:rsidR="007C647E" w:rsidRPr="009D3095">
        <w:rPr>
          <w:bCs/>
          <w:sz w:val="28"/>
        </w:rPr>
        <w:t>jóvenes, siendo que si una categoría no cumple con los cupos se podrá completar con la otra categoría</w:t>
      </w:r>
      <w:r w:rsidRPr="009D3095">
        <w:rPr>
          <w:bCs/>
          <w:sz w:val="28"/>
        </w:rPr>
        <w:t>)</w:t>
      </w:r>
    </w:p>
    <w:p w14:paraId="3CC18212" w14:textId="4ED5BBD0" w:rsidR="00E13FA4" w:rsidRPr="009D3095" w:rsidRDefault="007C647E" w:rsidP="00F55A65">
      <w:pPr>
        <w:spacing w:line="360" w:lineRule="auto"/>
        <w:rPr>
          <w:bCs/>
          <w:sz w:val="28"/>
        </w:rPr>
      </w:pPr>
      <w:r w:rsidRPr="009D3095">
        <w:rPr>
          <w:bCs/>
          <w:sz w:val="28"/>
        </w:rPr>
        <w:t xml:space="preserve">Sera considerada clasificatoria aquella </w:t>
      </w:r>
      <w:r w:rsidR="001676C9">
        <w:rPr>
          <w:bCs/>
          <w:sz w:val="28"/>
        </w:rPr>
        <w:t xml:space="preserve">que así fuera </w:t>
      </w:r>
      <w:r w:rsidR="001676C9" w:rsidRPr="009C159D">
        <w:rPr>
          <w:bCs/>
          <w:sz w:val="28"/>
        </w:rPr>
        <w:t>designada por la comisión de marchas</w:t>
      </w:r>
      <w:r w:rsidR="001676C9">
        <w:rPr>
          <w:bCs/>
          <w:sz w:val="28"/>
        </w:rPr>
        <w:t xml:space="preserve"> y </w:t>
      </w:r>
      <w:r w:rsidRPr="009D3095">
        <w:rPr>
          <w:bCs/>
          <w:sz w:val="28"/>
        </w:rPr>
        <w:t>que cumpla con los requisitos solicitados de una cantidad mínima de 20 competidores de los cuales la mitad deben ser de categoría campeonato (mayores y/o jóvenes)</w:t>
      </w:r>
    </w:p>
    <w:p w14:paraId="5FF53653" w14:textId="0EFA33FD" w:rsidR="007C647E" w:rsidRPr="009D3095" w:rsidRDefault="007C647E" w:rsidP="00F55A65">
      <w:pPr>
        <w:spacing w:line="360" w:lineRule="auto"/>
        <w:rPr>
          <w:bCs/>
          <w:sz w:val="28"/>
        </w:rPr>
      </w:pPr>
      <w:r w:rsidRPr="009D3095">
        <w:rPr>
          <w:bCs/>
          <w:sz w:val="28"/>
        </w:rPr>
        <w:t>Los que clasifican son los caballos</w:t>
      </w:r>
      <w:r w:rsidR="00B25B5C">
        <w:rPr>
          <w:bCs/>
          <w:sz w:val="28"/>
        </w:rPr>
        <w:t xml:space="preserve"> y no necesariamente el binomio.</w:t>
      </w:r>
    </w:p>
    <w:p w14:paraId="7ADDCC82" w14:textId="5D68F00F" w:rsidR="007C647E" w:rsidRDefault="007C647E" w:rsidP="00F55A65">
      <w:pPr>
        <w:spacing w:line="360" w:lineRule="auto"/>
        <w:rPr>
          <w:bCs/>
          <w:sz w:val="28"/>
        </w:rPr>
      </w:pPr>
      <w:r w:rsidRPr="009D3095">
        <w:rPr>
          <w:bCs/>
          <w:sz w:val="28"/>
        </w:rPr>
        <w:t xml:space="preserve">De cada clasificatoria obtendrá clasificación directa el 1° y 2° y luego los que clasifiquen del puesto 3° al 10° </w:t>
      </w:r>
      <w:r w:rsidR="009B044F" w:rsidRPr="009D3095">
        <w:rPr>
          <w:bCs/>
          <w:sz w:val="28"/>
        </w:rPr>
        <w:t xml:space="preserve">y </w:t>
      </w:r>
      <w:r w:rsidRPr="009D3095">
        <w:rPr>
          <w:bCs/>
          <w:sz w:val="28"/>
        </w:rPr>
        <w:t xml:space="preserve">con un tiempo no mayor a </w:t>
      </w:r>
      <w:r w:rsidR="009B044F" w:rsidRPr="009D3095">
        <w:rPr>
          <w:bCs/>
          <w:sz w:val="28"/>
        </w:rPr>
        <w:t xml:space="preserve">7,22 </w:t>
      </w:r>
      <w:proofErr w:type="spellStart"/>
      <w:r w:rsidR="009B044F" w:rsidRPr="009D3095">
        <w:rPr>
          <w:bCs/>
          <w:sz w:val="28"/>
        </w:rPr>
        <w:t>hs</w:t>
      </w:r>
      <w:proofErr w:type="spellEnd"/>
      <w:r w:rsidR="009B044F" w:rsidRPr="009D3095">
        <w:rPr>
          <w:bCs/>
          <w:sz w:val="28"/>
        </w:rPr>
        <w:t xml:space="preserve"> de marcha, deberán revalidar su lugar en la final obteniendo nuevamente en otra sede un puesto clasificatorio ya sea 3° o 10° y cumpliendo el tiempo máximo requerido para entrar en la final.</w:t>
      </w:r>
      <w:r w:rsidR="00B25B5C">
        <w:rPr>
          <w:bCs/>
          <w:sz w:val="28"/>
        </w:rPr>
        <w:t xml:space="preserve"> </w:t>
      </w:r>
      <w:r w:rsidR="00B25B5C" w:rsidRPr="009C159D">
        <w:rPr>
          <w:bCs/>
          <w:sz w:val="28"/>
        </w:rPr>
        <w:t xml:space="preserve">Cabe señalar que los </w:t>
      </w:r>
      <w:r w:rsidR="00B25B5C" w:rsidRPr="009C159D">
        <w:rPr>
          <w:bCs/>
          <w:sz w:val="28"/>
        </w:rPr>
        <w:lastRenderedPageBreak/>
        <w:t>puestos mencionados en el presente artículo corresponden</w:t>
      </w:r>
      <w:r w:rsidR="001F20E5" w:rsidRPr="009C159D">
        <w:rPr>
          <w:bCs/>
          <w:sz w:val="28"/>
        </w:rPr>
        <w:t xml:space="preserve"> </w:t>
      </w:r>
      <w:r w:rsidR="009C159D">
        <w:rPr>
          <w:bCs/>
          <w:sz w:val="28"/>
        </w:rPr>
        <w:t>al puesto que ocupe el equino</w:t>
      </w:r>
      <w:r w:rsidR="001F20E5" w:rsidRPr="009C159D">
        <w:rPr>
          <w:bCs/>
          <w:sz w:val="28"/>
        </w:rPr>
        <w:t xml:space="preserve"> </w:t>
      </w:r>
      <w:r w:rsidR="00B25B5C" w:rsidRPr="009C159D">
        <w:rPr>
          <w:bCs/>
          <w:sz w:val="28"/>
        </w:rPr>
        <w:t>en la clasificación general, independientemente del puesto al que acceda en su categoría.</w:t>
      </w:r>
      <w:r w:rsidR="00B25B5C">
        <w:rPr>
          <w:bCs/>
          <w:sz w:val="28"/>
        </w:rPr>
        <w:t xml:space="preserve">  </w:t>
      </w:r>
    </w:p>
    <w:p w14:paraId="5EF8E010" w14:textId="7FFE2BB7" w:rsidR="00D7398A" w:rsidRDefault="00D7398A" w:rsidP="00F55A65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Las instancias clasificatorias se </w:t>
      </w:r>
      <w:r w:rsidR="00570054">
        <w:rPr>
          <w:bCs/>
          <w:sz w:val="28"/>
        </w:rPr>
        <w:t>desarrollarán</w:t>
      </w:r>
      <w:r>
        <w:rPr>
          <w:bCs/>
          <w:sz w:val="28"/>
        </w:rPr>
        <w:t xml:space="preserve"> a lo largo del año calendario 01/01 </w:t>
      </w:r>
      <w:r w:rsidR="00B25B5C">
        <w:rPr>
          <w:bCs/>
          <w:sz w:val="28"/>
        </w:rPr>
        <w:t>al 31/12 y la final se realizará</w:t>
      </w:r>
      <w:r>
        <w:rPr>
          <w:bCs/>
          <w:sz w:val="28"/>
        </w:rPr>
        <w:t xml:space="preserve"> al año siguiente antes del 15/06 </w:t>
      </w:r>
    </w:p>
    <w:p w14:paraId="004AA0C7" w14:textId="10921D2B" w:rsidR="00D7398A" w:rsidRDefault="00D7398A" w:rsidP="00F55A65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Todos los animales participantes de la instancia final deberán contar con aprobación morfológica y </w:t>
      </w:r>
      <w:r w:rsidR="00570054">
        <w:rPr>
          <w:bCs/>
          <w:sz w:val="28"/>
        </w:rPr>
        <w:t>ADN</w:t>
      </w:r>
      <w:r>
        <w:rPr>
          <w:bCs/>
          <w:sz w:val="28"/>
        </w:rPr>
        <w:t xml:space="preserve"> realizado al 31/12 del año </w:t>
      </w:r>
      <w:r w:rsidR="00570054">
        <w:rPr>
          <w:bCs/>
          <w:sz w:val="28"/>
        </w:rPr>
        <w:t>clasificatorio</w:t>
      </w:r>
      <w:r>
        <w:rPr>
          <w:bCs/>
          <w:sz w:val="28"/>
        </w:rPr>
        <w:t xml:space="preserve"> (</w:t>
      </w:r>
      <w:r w:rsidR="00570054">
        <w:rPr>
          <w:bCs/>
          <w:sz w:val="28"/>
        </w:rPr>
        <w:t>según</w:t>
      </w:r>
      <w:r>
        <w:rPr>
          <w:bCs/>
          <w:sz w:val="28"/>
        </w:rPr>
        <w:t xml:space="preserve"> norma vigente de la ACCC</w:t>
      </w:r>
    </w:p>
    <w:p w14:paraId="7B52C71F" w14:textId="3176E463" w:rsidR="00E13FA4" w:rsidRDefault="00D7398A" w:rsidP="00DE2271">
      <w:pPr>
        <w:spacing w:line="360" w:lineRule="auto"/>
        <w:rPr>
          <w:b/>
          <w:sz w:val="28"/>
        </w:rPr>
      </w:pPr>
      <w:r w:rsidRPr="009C159D">
        <w:rPr>
          <w:bCs/>
          <w:sz w:val="28"/>
        </w:rPr>
        <w:t xml:space="preserve">Los animales </w:t>
      </w:r>
      <w:r w:rsidR="00B25B5C" w:rsidRPr="009C159D">
        <w:rPr>
          <w:bCs/>
          <w:sz w:val="28"/>
        </w:rPr>
        <w:t>que lleguen a la meta en primer, segundo y tercer puesto deberán realizar el correspondiente control anti doping, quedando automáticamente eliminados si el mi</w:t>
      </w:r>
      <w:r w:rsidR="009C159D">
        <w:rPr>
          <w:bCs/>
          <w:sz w:val="28"/>
        </w:rPr>
        <w:t xml:space="preserve">smo arrojara resultado positivo, ocupando su lugar los participantes </w:t>
      </w:r>
      <w:r w:rsidR="00DE2271">
        <w:rPr>
          <w:bCs/>
          <w:sz w:val="28"/>
        </w:rPr>
        <w:t xml:space="preserve">que continúen de acuerdo al orden de llegada. </w:t>
      </w:r>
    </w:p>
    <w:p w14:paraId="48460562" w14:textId="77777777" w:rsidR="00E13FA4" w:rsidRPr="00E13FA4" w:rsidRDefault="00E13FA4" w:rsidP="00E13FA4">
      <w:pPr>
        <w:rPr>
          <w:b/>
          <w:sz w:val="28"/>
        </w:rPr>
      </w:pPr>
    </w:p>
    <w:sectPr w:rsidR="00E13FA4" w:rsidRPr="00E13FA4">
      <w:pgSz w:w="11910" w:h="16840"/>
      <w:pgMar w:top="194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67B"/>
    <w:multiLevelType w:val="hybridMultilevel"/>
    <w:tmpl w:val="8CCE4CDA"/>
    <w:lvl w:ilvl="0" w:tplc="DDA47178">
      <w:start w:val="1"/>
      <w:numFmt w:val="decimal"/>
      <w:lvlText w:val="%1)"/>
      <w:lvlJc w:val="left"/>
      <w:pPr>
        <w:ind w:left="1861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 w:tplc="78B64880">
      <w:numFmt w:val="bullet"/>
      <w:lvlText w:val="•"/>
      <w:lvlJc w:val="left"/>
      <w:pPr>
        <w:ind w:left="2694" w:hanging="330"/>
      </w:pPr>
      <w:rPr>
        <w:rFonts w:hint="default"/>
        <w:lang w:val="es-ES" w:eastAsia="en-US" w:bidi="ar-SA"/>
      </w:rPr>
    </w:lvl>
    <w:lvl w:ilvl="2" w:tplc="E84EB99C">
      <w:numFmt w:val="bullet"/>
      <w:lvlText w:val="•"/>
      <w:lvlJc w:val="left"/>
      <w:pPr>
        <w:ind w:left="3529" w:hanging="330"/>
      </w:pPr>
      <w:rPr>
        <w:rFonts w:hint="default"/>
        <w:lang w:val="es-ES" w:eastAsia="en-US" w:bidi="ar-SA"/>
      </w:rPr>
    </w:lvl>
    <w:lvl w:ilvl="3" w:tplc="3EC68FF2">
      <w:numFmt w:val="bullet"/>
      <w:lvlText w:val="•"/>
      <w:lvlJc w:val="left"/>
      <w:pPr>
        <w:ind w:left="4363" w:hanging="330"/>
      </w:pPr>
      <w:rPr>
        <w:rFonts w:hint="default"/>
        <w:lang w:val="es-ES" w:eastAsia="en-US" w:bidi="ar-SA"/>
      </w:rPr>
    </w:lvl>
    <w:lvl w:ilvl="4" w:tplc="98461DC0">
      <w:numFmt w:val="bullet"/>
      <w:lvlText w:val="•"/>
      <w:lvlJc w:val="left"/>
      <w:pPr>
        <w:ind w:left="5198" w:hanging="330"/>
      </w:pPr>
      <w:rPr>
        <w:rFonts w:hint="default"/>
        <w:lang w:val="es-ES" w:eastAsia="en-US" w:bidi="ar-SA"/>
      </w:rPr>
    </w:lvl>
    <w:lvl w:ilvl="5" w:tplc="C9AA1422">
      <w:numFmt w:val="bullet"/>
      <w:lvlText w:val="•"/>
      <w:lvlJc w:val="left"/>
      <w:pPr>
        <w:ind w:left="6032" w:hanging="330"/>
      </w:pPr>
      <w:rPr>
        <w:rFonts w:hint="default"/>
        <w:lang w:val="es-ES" w:eastAsia="en-US" w:bidi="ar-SA"/>
      </w:rPr>
    </w:lvl>
    <w:lvl w:ilvl="6" w:tplc="D7B6F0BC">
      <w:numFmt w:val="bullet"/>
      <w:lvlText w:val="•"/>
      <w:lvlJc w:val="left"/>
      <w:pPr>
        <w:ind w:left="6867" w:hanging="330"/>
      </w:pPr>
      <w:rPr>
        <w:rFonts w:hint="default"/>
        <w:lang w:val="es-ES" w:eastAsia="en-US" w:bidi="ar-SA"/>
      </w:rPr>
    </w:lvl>
    <w:lvl w:ilvl="7" w:tplc="FDD8D336">
      <w:numFmt w:val="bullet"/>
      <w:lvlText w:val="•"/>
      <w:lvlJc w:val="left"/>
      <w:pPr>
        <w:ind w:left="7701" w:hanging="330"/>
      </w:pPr>
      <w:rPr>
        <w:rFonts w:hint="default"/>
        <w:lang w:val="es-ES" w:eastAsia="en-US" w:bidi="ar-SA"/>
      </w:rPr>
    </w:lvl>
    <w:lvl w:ilvl="8" w:tplc="6D64F4B0">
      <w:numFmt w:val="bullet"/>
      <w:lvlText w:val="•"/>
      <w:lvlJc w:val="left"/>
      <w:pPr>
        <w:ind w:left="8536" w:hanging="330"/>
      </w:pPr>
      <w:rPr>
        <w:rFonts w:hint="default"/>
        <w:lang w:val="es-ES" w:eastAsia="en-US" w:bidi="ar-SA"/>
      </w:rPr>
    </w:lvl>
  </w:abstractNum>
  <w:abstractNum w:abstractNumId="1" w15:restartNumberingAfterBreak="0">
    <w:nsid w:val="196D2EC3"/>
    <w:multiLevelType w:val="hybridMultilevel"/>
    <w:tmpl w:val="FFDC5F56"/>
    <w:lvl w:ilvl="0" w:tplc="49CC7F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52FBC"/>
    <w:multiLevelType w:val="hybridMultilevel"/>
    <w:tmpl w:val="AF70D59E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B51FD"/>
    <w:multiLevelType w:val="hybridMultilevel"/>
    <w:tmpl w:val="507E7EDC"/>
    <w:lvl w:ilvl="0" w:tplc="2D7EBAC2">
      <w:start w:val="1"/>
      <w:numFmt w:val="upperLetter"/>
      <w:lvlText w:val="%1)"/>
      <w:lvlJc w:val="left"/>
      <w:pPr>
        <w:ind w:left="222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es-ES" w:eastAsia="en-US" w:bidi="ar-SA"/>
      </w:rPr>
    </w:lvl>
    <w:lvl w:ilvl="1" w:tplc="4FE455FC">
      <w:numFmt w:val="bullet"/>
      <w:lvlText w:val="•"/>
      <w:lvlJc w:val="left"/>
      <w:pPr>
        <w:ind w:left="3018" w:hanging="365"/>
      </w:pPr>
      <w:rPr>
        <w:rFonts w:hint="default"/>
        <w:lang w:val="es-ES" w:eastAsia="en-US" w:bidi="ar-SA"/>
      </w:rPr>
    </w:lvl>
    <w:lvl w:ilvl="2" w:tplc="40C640B8">
      <w:numFmt w:val="bullet"/>
      <w:lvlText w:val="•"/>
      <w:lvlJc w:val="left"/>
      <w:pPr>
        <w:ind w:left="3817" w:hanging="365"/>
      </w:pPr>
      <w:rPr>
        <w:rFonts w:hint="default"/>
        <w:lang w:val="es-ES" w:eastAsia="en-US" w:bidi="ar-SA"/>
      </w:rPr>
    </w:lvl>
    <w:lvl w:ilvl="3" w:tplc="65E6A68C">
      <w:numFmt w:val="bullet"/>
      <w:lvlText w:val="•"/>
      <w:lvlJc w:val="left"/>
      <w:pPr>
        <w:ind w:left="4615" w:hanging="365"/>
      </w:pPr>
      <w:rPr>
        <w:rFonts w:hint="default"/>
        <w:lang w:val="es-ES" w:eastAsia="en-US" w:bidi="ar-SA"/>
      </w:rPr>
    </w:lvl>
    <w:lvl w:ilvl="4" w:tplc="E6C6E672">
      <w:numFmt w:val="bullet"/>
      <w:lvlText w:val="•"/>
      <w:lvlJc w:val="left"/>
      <w:pPr>
        <w:ind w:left="5414" w:hanging="365"/>
      </w:pPr>
      <w:rPr>
        <w:rFonts w:hint="default"/>
        <w:lang w:val="es-ES" w:eastAsia="en-US" w:bidi="ar-SA"/>
      </w:rPr>
    </w:lvl>
    <w:lvl w:ilvl="5" w:tplc="20583E56">
      <w:numFmt w:val="bullet"/>
      <w:lvlText w:val="•"/>
      <w:lvlJc w:val="left"/>
      <w:pPr>
        <w:ind w:left="6212" w:hanging="365"/>
      </w:pPr>
      <w:rPr>
        <w:rFonts w:hint="default"/>
        <w:lang w:val="es-ES" w:eastAsia="en-US" w:bidi="ar-SA"/>
      </w:rPr>
    </w:lvl>
    <w:lvl w:ilvl="6" w:tplc="FD3A2710">
      <w:numFmt w:val="bullet"/>
      <w:lvlText w:val="•"/>
      <w:lvlJc w:val="left"/>
      <w:pPr>
        <w:ind w:left="7011" w:hanging="365"/>
      </w:pPr>
      <w:rPr>
        <w:rFonts w:hint="default"/>
        <w:lang w:val="es-ES" w:eastAsia="en-US" w:bidi="ar-SA"/>
      </w:rPr>
    </w:lvl>
    <w:lvl w:ilvl="7" w:tplc="D9E4B5C2">
      <w:numFmt w:val="bullet"/>
      <w:lvlText w:val="•"/>
      <w:lvlJc w:val="left"/>
      <w:pPr>
        <w:ind w:left="7809" w:hanging="365"/>
      </w:pPr>
      <w:rPr>
        <w:rFonts w:hint="default"/>
        <w:lang w:val="es-ES" w:eastAsia="en-US" w:bidi="ar-SA"/>
      </w:rPr>
    </w:lvl>
    <w:lvl w:ilvl="8" w:tplc="468A82A6">
      <w:numFmt w:val="bullet"/>
      <w:lvlText w:val="•"/>
      <w:lvlJc w:val="left"/>
      <w:pPr>
        <w:ind w:left="8608" w:hanging="365"/>
      </w:pPr>
      <w:rPr>
        <w:rFonts w:hint="default"/>
        <w:lang w:val="es-ES" w:eastAsia="en-US" w:bidi="ar-SA"/>
      </w:rPr>
    </w:lvl>
  </w:abstractNum>
  <w:abstractNum w:abstractNumId="4" w15:restartNumberingAfterBreak="0">
    <w:nsid w:val="5E7D3268"/>
    <w:multiLevelType w:val="hybridMultilevel"/>
    <w:tmpl w:val="5DE46C70"/>
    <w:lvl w:ilvl="0" w:tplc="7CE6E7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867233">
    <w:abstractNumId w:val="3"/>
  </w:num>
  <w:num w:numId="2" w16cid:durableId="944969900">
    <w:abstractNumId w:val="0"/>
  </w:num>
  <w:num w:numId="3" w16cid:durableId="2077966831">
    <w:abstractNumId w:val="4"/>
  </w:num>
  <w:num w:numId="4" w16cid:durableId="381367519">
    <w:abstractNumId w:val="1"/>
  </w:num>
  <w:num w:numId="5" w16cid:durableId="256210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38"/>
    <w:rsid w:val="000F432E"/>
    <w:rsid w:val="001676C9"/>
    <w:rsid w:val="001F20E5"/>
    <w:rsid w:val="002E017A"/>
    <w:rsid w:val="00332644"/>
    <w:rsid w:val="00351A70"/>
    <w:rsid w:val="00366DDE"/>
    <w:rsid w:val="005179BF"/>
    <w:rsid w:val="00517E45"/>
    <w:rsid w:val="00570054"/>
    <w:rsid w:val="006E4E12"/>
    <w:rsid w:val="00737C68"/>
    <w:rsid w:val="007C647E"/>
    <w:rsid w:val="0084677E"/>
    <w:rsid w:val="0093594A"/>
    <w:rsid w:val="00947263"/>
    <w:rsid w:val="009B044F"/>
    <w:rsid w:val="009C159D"/>
    <w:rsid w:val="009D3095"/>
    <w:rsid w:val="00A20B86"/>
    <w:rsid w:val="00B25B5C"/>
    <w:rsid w:val="00B47644"/>
    <w:rsid w:val="00B65DE3"/>
    <w:rsid w:val="00CA3266"/>
    <w:rsid w:val="00D12538"/>
    <w:rsid w:val="00D64359"/>
    <w:rsid w:val="00D7398A"/>
    <w:rsid w:val="00DD2C39"/>
    <w:rsid w:val="00DE2271"/>
    <w:rsid w:val="00E13FA4"/>
    <w:rsid w:val="00F4385B"/>
    <w:rsid w:val="00F55A65"/>
    <w:rsid w:val="00F8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A5EC"/>
  <w15:docId w15:val="{7B400057-ACB1-8F4A-B37F-D89412CD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5"/>
      <w:jc w:val="both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321" w:lineRule="exact"/>
      <w:ind w:left="18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1855</Words>
  <Characters>10206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Marchita de Criollos</vt:lpstr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Marchita de Criollos</dc:title>
  <dc:creator>Usuario</dc:creator>
  <cp:lastModifiedBy>Guillermina Iglesia</cp:lastModifiedBy>
  <cp:revision>3</cp:revision>
  <dcterms:created xsi:type="dcterms:W3CDTF">2024-06-04T14:30:00Z</dcterms:created>
  <dcterms:modified xsi:type="dcterms:W3CDTF">2024-06-04T14:53:00Z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2024-01-22T00:00:00Z</vt:filetime>
  </property>
  <property fmtid="{D5CDD505-2E9C-101B-9397-08002B2CF9AE}" pid="5" name="Producer">
    <vt:lpwstr>macOS Versión 13.6.1 (Fase 22G313) Quartz PDFContext, AppendMode 1.1</vt:lpwstr>
  </property>
</Properties>
</file>